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3C8" w:rsidRDefault="00B313C8" w:rsidP="00B313C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The</w:t>
      </w:r>
      <w:r>
        <w:rPr>
          <w:rStyle w:val="apple-converted-space"/>
          <w:rFonts w:ascii="Arial" w:hAnsi="Arial" w:cs="Arial"/>
          <w:color w:val="000000"/>
          <w:sz w:val="20"/>
          <w:szCs w:val="20"/>
        </w:rPr>
        <w:t> </w:t>
      </w:r>
      <w:r>
        <w:rPr>
          <w:rFonts w:ascii="Arial" w:hAnsi="Arial" w:cs="Arial"/>
          <w:b/>
          <w:bCs/>
          <w:color w:val="000000"/>
          <w:sz w:val="20"/>
          <w:szCs w:val="20"/>
        </w:rPr>
        <w:t>tiger</w:t>
      </w:r>
      <w:r>
        <w:rPr>
          <w:rStyle w:val="apple-converted-space"/>
          <w:rFonts w:ascii="Arial" w:hAnsi="Arial" w:cs="Arial"/>
          <w:color w:val="000000"/>
          <w:sz w:val="20"/>
          <w:szCs w:val="20"/>
        </w:rPr>
        <w:t> </w:t>
      </w:r>
      <w:r>
        <w:rPr>
          <w:rFonts w:ascii="Arial" w:hAnsi="Arial" w:cs="Arial"/>
          <w:color w:val="000000"/>
          <w:sz w:val="20"/>
          <w:szCs w:val="20"/>
        </w:rPr>
        <w:t>(</w:t>
      </w:r>
      <w:proofErr w:type="spellStart"/>
      <w:r>
        <w:rPr>
          <w:rFonts w:ascii="Arial" w:hAnsi="Arial" w:cs="Arial"/>
          <w:i/>
          <w:iCs/>
          <w:color w:val="000000"/>
          <w:sz w:val="20"/>
          <w:szCs w:val="20"/>
        </w:rPr>
        <w:t>Panthera</w:t>
      </w:r>
      <w:proofErr w:type="spellEnd"/>
      <w:r>
        <w:rPr>
          <w:rFonts w:ascii="Arial" w:hAnsi="Arial" w:cs="Arial"/>
          <w:i/>
          <w:iCs/>
          <w:color w:val="000000"/>
          <w:sz w:val="20"/>
          <w:szCs w:val="20"/>
        </w:rPr>
        <w:t xml:space="preserve"> </w:t>
      </w:r>
      <w:proofErr w:type="spellStart"/>
      <w:proofErr w:type="gramStart"/>
      <w:r>
        <w:rPr>
          <w:rFonts w:ascii="Arial" w:hAnsi="Arial" w:cs="Arial"/>
          <w:i/>
          <w:iCs/>
          <w:color w:val="000000"/>
          <w:sz w:val="20"/>
          <w:szCs w:val="20"/>
        </w:rPr>
        <w:t>tigris</w:t>
      </w:r>
      <w:proofErr w:type="spellEnd"/>
      <w:proofErr w:type="gramEnd"/>
      <w:r>
        <w:rPr>
          <w:rFonts w:ascii="Arial" w:hAnsi="Arial" w:cs="Arial"/>
          <w:color w:val="000000"/>
          <w:sz w:val="20"/>
          <w:szCs w:val="20"/>
        </w:rPr>
        <w:t>) is the largest</w:t>
      </w:r>
      <w:r>
        <w:rPr>
          <w:rStyle w:val="apple-converted-space"/>
          <w:rFonts w:ascii="Arial" w:hAnsi="Arial" w:cs="Arial"/>
          <w:color w:val="000000"/>
          <w:sz w:val="20"/>
          <w:szCs w:val="20"/>
        </w:rPr>
        <w:t> </w:t>
      </w:r>
      <w:hyperlink r:id="rId4" w:tooltip="Felidae" w:history="1">
        <w:r>
          <w:rPr>
            <w:rStyle w:val="Hyperlink"/>
            <w:rFonts w:ascii="Arial" w:hAnsi="Arial" w:cs="Arial"/>
            <w:color w:val="0B0080"/>
            <w:sz w:val="20"/>
            <w:szCs w:val="20"/>
            <w:u w:val="none"/>
          </w:rPr>
          <w:t>cat species</w:t>
        </w:r>
      </w:hyperlink>
      <w:r>
        <w:rPr>
          <w:rFonts w:ascii="Arial" w:hAnsi="Arial" w:cs="Arial"/>
          <w:color w:val="000000"/>
          <w:sz w:val="20"/>
          <w:szCs w:val="20"/>
        </w:rPr>
        <w:t>, reaching a total body length of up to 3.3 metres (11 ft) and weighing up to 306 kg (670 lb). They are the third largest land</w:t>
      </w:r>
      <w:r>
        <w:rPr>
          <w:rStyle w:val="apple-converted-space"/>
          <w:rFonts w:ascii="Arial" w:hAnsi="Arial" w:cs="Arial"/>
          <w:color w:val="000000"/>
          <w:sz w:val="20"/>
          <w:szCs w:val="20"/>
        </w:rPr>
        <w:t> </w:t>
      </w:r>
      <w:hyperlink r:id="rId5" w:tooltip="Carnivore" w:history="1">
        <w:proofErr w:type="gramStart"/>
        <w:r>
          <w:rPr>
            <w:rStyle w:val="Hyperlink"/>
            <w:rFonts w:ascii="Arial" w:hAnsi="Arial" w:cs="Arial"/>
            <w:color w:val="0B0080"/>
            <w:sz w:val="20"/>
            <w:szCs w:val="20"/>
            <w:u w:val="none"/>
          </w:rPr>
          <w:t>carnivore</w:t>
        </w:r>
        <w:proofErr w:type="gramEnd"/>
      </w:hyperlink>
      <w:r>
        <w:rPr>
          <w:rFonts w:ascii="Arial" w:hAnsi="Arial" w:cs="Arial"/>
          <w:color w:val="000000"/>
          <w:sz w:val="20"/>
          <w:szCs w:val="20"/>
        </w:rPr>
        <w:t>(behind only the</w:t>
      </w:r>
      <w:r>
        <w:rPr>
          <w:rStyle w:val="apple-converted-space"/>
          <w:rFonts w:ascii="Arial" w:hAnsi="Arial" w:cs="Arial"/>
          <w:color w:val="000000"/>
          <w:sz w:val="20"/>
          <w:szCs w:val="20"/>
        </w:rPr>
        <w:t> </w:t>
      </w:r>
      <w:hyperlink r:id="rId6" w:tooltip="Polar bear" w:history="1">
        <w:r>
          <w:rPr>
            <w:rStyle w:val="Hyperlink"/>
            <w:rFonts w:ascii="Arial" w:hAnsi="Arial" w:cs="Arial"/>
            <w:color w:val="0B0080"/>
            <w:sz w:val="20"/>
            <w:szCs w:val="20"/>
            <w:u w:val="none"/>
          </w:rPr>
          <w:t>Polar bear</w:t>
        </w:r>
      </w:hyperlink>
      <w:r>
        <w:rPr>
          <w:rStyle w:val="apple-converted-space"/>
          <w:rFonts w:ascii="Arial" w:hAnsi="Arial" w:cs="Arial"/>
          <w:color w:val="000000"/>
          <w:sz w:val="20"/>
          <w:szCs w:val="20"/>
        </w:rPr>
        <w:t> </w:t>
      </w:r>
      <w:r>
        <w:rPr>
          <w:rFonts w:ascii="Arial" w:hAnsi="Arial" w:cs="Arial"/>
          <w:color w:val="000000"/>
          <w:sz w:val="20"/>
          <w:szCs w:val="20"/>
        </w:rPr>
        <w:t>and the</w:t>
      </w:r>
      <w:r>
        <w:rPr>
          <w:rStyle w:val="apple-converted-space"/>
          <w:rFonts w:ascii="Arial" w:hAnsi="Arial" w:cs="Arial"/>
          <w:color w:val="000000"/>
          <w:sz w:val="20"/>
          <w:szCs w:val="20"/>
        </w:rPr>
        <w:t> </w:t>
      </w:r>
      <w:hyperlink r:id="rId7" w:tooltip="Brown bear" w:history="1">
        <w:r>
          <w:rPr>
            <w:rStyle w:val="Hyperlink"/>
            <w:rFonts w:ascii="Arial" w:hAnsi="Arial" w:cs="Arial"/>
            <w:color w:val="0B0080"/>
            <w:sz w:val="20"/>
            <w:szCs w:val="20"/>
            <w:u w:val="none"/>
          </w:rPr>
          <w:t>Brown bear</w:t>
        </w:r>
      </w:hyperlink>
      <w:r>
        <w:rPr>
          <w:rFonts w:ascii="Arial" w:hAnsi="Arial" w:cs="Arial"/>
          <w:color w:val="000000"/>
          <w:sz w:val="20"/>
          <w:szCs w:val="20"/>
        </w:rPr>
        <w:t xml:space="preserve">). Their most recognizable feature is a pattern of dark vertical stripes on reddish-orange fur with lighter </w:t>
      </w:r>
      <w:proofErr w:type="spellStart"/>
      <w:r>
        <w:rPr>
          <w:rFonts w:ascii="Arial" w:hAnsi="Arial" w:cs="Arial"/>
          <w:color w:val="000000"/>
          <w:sz w:val="20"/>
          <w:szCs w:val="20"/>
        </w:rPr>
        <w:t>underparts</w:t>
      </w:r>
      <w:proofErr w:type="spellEnd"/>
      <w:r>
        <w:rPr>
          <w:rFonts w:ascii="Arial" w:hAnsi="Arial" w:cs="Arial"/>
          <w:color w:val="000000"/>
          <w:sz w:val="20"/>
          <w:szCs w:val="20"/>
        </w:rPr>
        <w:t>. They have exceptionally stout teeth, and their</w:t>
      </w:r>
      <w:r>
        <w:rPr>
          <w:rStyle w:val="apple-converted-space"/>
          <w:rFonts w:ascii="Arial" w:hAnsi="Arial" w:cs="Arial"/>
          <w:color w:val="000000"/>
          <w:sz w:val="20"/>
          <w:szCs w:val="20"/>
        </w:rPr>
        <w:t> </w:t>
      </w:r>
      <w:hyperlink r:id="rId8" w:tooltip="Canine tooth" w:history="1">
        <w:r>
          <w:rPr>
            <w:rStyle w:val="Hyperlink"/>
            <w:rFonts w:ascii="Arial" w:hAnsi="Arial" w:cs="Arial"/>
            <w:color w:val="0B0080"/>
            <w:sz w:val="20"/>
            <w:szCs w:val="20"/>
            <w:u w:val="none"/>
          </w:rPr>
          <w:t>canines</w:t>
        </w:r>
      </w:hyperlink>
      <w:r>
        <w:rPr>
          <w:rStyle w:val="apple-converted-space"/>
          <w:rFonts w:ascii="Arial" w:hAnsi="Arial" w:cs="Arial"/>
          <w:color w:val="000000"/>
          <w:sz w:val="20"/>
          <w:szCs w:val="20"/>
        </w:rPr>
        <w:t> </w:t>
      </w:r>
      <w:r>
        <w:rPr>
          <w:rFonts w:ascii="Arial" w:hAnsi="Arial" w:cs="Arial"/>
          <w:color w:val="000000"/>
          <w:sz w:val="20"/>
          <w:szCs w:val="20"/>
        </w:rPr>
        <w:t>are the longest among living felids with a</w:t>
      </w:r>
      <w:r>
        <w:rPr>
          <w:rStyle w:val="apple-converted-space"/>
          <w:rFonts w:ascii="Arial" w:hAnsi="Arial" w:cs="Arial"/>
          <w:color w:val="000000"/>
          <w:sz w:val="20"/>
          <w:szCs w:val="20"/>
        </w:rPr>
        <w:t> </w:t>
      </w:r>
      <w:hyperlink r:id="rId9" w:tooltip="Crown (tooth)" w:history="1">
        <w:r>
          <w:rPr>
            <w:rStyle w:val="Hyperlink"/>
            <w:rFonts w:ascii="Arial" w:hAnsi="Arial" w:cs="Arial"/>
            <w:color w:val="0B0080"/>
            <w:sz w:val="20"/>
            <w:szCs w:val="20"/>
            <w:u w:val="none"/>
          </w:rPr>
          <w:t>crown</w:t>
        </w:r>
      </w:hyperlink>
      <w:r>
        <w:rPr>
          <w:rStyle w:val="apple-converted-space"/>
          <w:rFonts w:ascii="Arial" w:hAnsi="Arial" w:cs="Arial"/>
          <w:color w:val="000000"/>
          <w:sz w:val="20"/>
          <w:szCs w:val="20"/>
        </w:rPr>
        <w:t> </w:t>
      </w:r>
      <w:r>
        <w:rPr>
          <w:rFonts w:ascii="Arial" w:hAnsi="Arial" w:cs="Arial"/>
          <w:color w:val="000000"/>
          <w:sz w:val="20"/>
          <w:szCs w:val="20"/>
        </w:rPr>
        <w:t>height of as much as 74.5 mm (2.93 in) or even 90 mm (3.5 in).</w:t>
      </w:r>
      <w:hyperlink r:id="rId10" w:anchor="cite_note-Mazak1981-3" w:history="1">
        <w:r>
          <w:rPr>
            <w:rStyle w:val="Hyperlink"/>
            <w:rFonts w:ascii="Arial" w:hAnsi="Arial" w:cs="Arial"/>
            <w:color w:val="0B0080"/>
            <w:sz w:val="20"/>
            <w:szCs w:val="20"/>
            <w:u w:val="none"/>
            <w:vertAlign w:val="superscript"/>
          </w:rPr>
          <w:t>[4]</w:t>
        </w:r>
      </w:hyperlink>
      <w:r>
        <w:rPr>
          <w:rStyle w:val="apple-converted-space"/>
          <w:rFonts w:ascii="Arial" w:hAnsi="Arial" w:cs="Arial"/>
          <w:color w:val="000000"/>
          <w:sz w:val="20"/>
          <w:szCs w:val="20"/>
        </w:rPr>
        <w:t> </w:t>
      </w:r>
      <w:r>
        <w:rPr>
          <w:rFonts w:ascii="Arial" w:hAnsi="Arial" w:cs="Arial"/>
          <w:color w:val="000000"/>
          <w:sz w:val="20"/>
          <w:szCs w:val="20"/>
        </w:rPr>
        <w:t>In zoos, tigers have lived for 20 to 26 years, which also seems to be their longevity in the wild.</w:t>
      </w:r>
      <w:hyperlink r:id="rId11" w:anchor="cite_note-der-tiger-4" w:history="1">
        <w:r>
          <w:rPr>
            <w:rStyle w:val="Hyperlink"/>
            <w:rFonts w:ascii="Arial" w:hAnsi="Arial" w:cs="Arial"/>
            <w:color w:val="0B0080"/>
            <w:sz w:val="20"/>
            <w:szCs w:val="20"/>
            <w:u w:val="none"/>
            <w:vertAlign w:val="superscript"/>
          </w:rPr>
          <w:t>[5]</w:t>
        </w:r>
      </w:hyperlink>
      <w:r>
        <w:rPr>
          <w:rStyle w:val="apple-converted-space"/>
          <w:rFonts w:ascii="Arial" w:hAnsi="Arial" w:cs="Arial"/>
          <w:color w:val="000000"/>
          <w:sz w:val="20"/>
          <w:szCs w:val="20"/>
        </w:rPr>
        <w:t> </w:t>
      </w:r>
      <w:r>
        <w:rPr>
          <w:rFonts w:ascii="Arial" w:hAnsi="Arial" w:cs="Arial"/>
          <w:color w:val="000000"/>
          <w:sz w:val="20"/>
          <w:szCs w:val="20"/>
        </w:rPr>
        <w:t xml:space="preserve">They are territorial and </w:t>
      </w:r>
      <w:proofErr w:type="spellStart"/>
      <w:r>
        <w:rPr>
          <w:rFonts w:ascii="Arial" w:hAnsi="Arial" w:cs="Arial"/>
          <w:color w:val="000000"/>
          <w:sz w:val="20"/>
          <w:szCs w:val="20"/>
        </w:rPr>
        <w:t>generally</w:t>
      </w:r>
      <w:hyperlink r:id="rId12" w:tooltip="Solitary but social" w:history="1">
        <w:r>
          <w:rPr>
            <w:rStyle w:val="Hyperlink"/>
            <w:rFonts w:ascii="Arial" w:hAnsi="Arial" w:cs="Arial"/>
            <w:color w:val="0B0080"/>
            <w:sz w:val="20"/>
            <w:szCs w:val="20"/>
            <w:u w:val="none"/>
          </w:rPr>
          <w:t>solitary</w:t>
        </w:r>
        <w:proofErr w:type="spellEnd"/>
        <w:r>
          <w:rPr>
            <w:rStyle w:val="Hyperlink"/>
            <w:rFonts w:ascii="Arial" w:hAnsi="Arial" w:cs="Arial"/>
            <w:color w:val="0B0080"/>
            <w:sz w:val="20"/>
            <w:szCs w:val="20"/>
            <w:u w:val="none"/>
          </w:rPr>
          <w:t xml:space="preserve"> but social</w:t>
        </w:r>
      </w:hyperlink>
      <w:r>
        <w:rPr>
          <w:rStyle w:val="apple-converted-space"/>
          <w:rFonts w:ascii="Arial" w:hAnsi="Arial" w:cs="Arial"/>
          <w:color w:val="000000"/>
          <w:sz w:val="20"/>
          <w:szCs w:val="20"/>
        </w:rPr>
        <w:t> </w:t>
      </w:r>
      <w:r>
        <w:rPr>
          <w:rFonts w:ascii="Arial" w:hAnsi="Arial" w:cs="Arial"/>
          <w:color w:val="000000"/>
          <w:sz w:val="20"/>
          <w:szCs w:val="20"/>
        </w:rPr>
        <w:t xml:space="preserve">animals, often requiring large contiguous areas of habitat that support their prey requirements. </w:t>
      </w:r>
      <w:proofErr w:type="gramStart"/>
      <w:r>
        <w:rPr>
          <w:rFonts w:ascii="Arial" w:hAnsi="Arial" w:cs="Arial"/>
          <w:color w:val="000000"/>
          <w:sz w:val="20"/>
          <w:szCs w:val="20"/>
        </w:rPr>
        <w:t>This,</w:t>
      </w:r>
      <w:proofErr w:type="gramEnd"/>
      <w:r>
        <w:rPr>
          <w:rFonts w:ascii="Arial" w:hAnsi="Arial" w:cs="Arial"/>
          <w:color w:val="000000"/>
          <w:sz w:val="20"/>
          <w:szCs w:val="20"/>
        </w:rPr>
        <w:t xml:space="preserve"> coupled with the fact that they are indigenous to some of the more densely populated places on Earth, has caused significant conflicts with humans.</w:t>
      </w:r>
    </w:p>
    <w:p w:rsidR="00B313C8" w:rsidRDefault="00B313C8" w:rsidP="00B313C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Tigers once ranged widely across</w:t>
      </w:r>
      <w:r>
        <w:rPr>
          <w:rStyle w:val="apple-converted-space"/>
          <w:rFonts w:ascii="Arial" w:hAnsi="Arial" w:cs="Arial"/>
          <w:color w:val="000000"/>
          <w:sz w:val="20"/>
          <w:szCs w:val="20"/>
        </w:rPr>
        <w:t> </w:t>
      </w:r>
      <w:hyperlink r:id="rId13" w:tooltip="Asia" w:history="1">
        <w:r>
          <w:rPr>
            <w:rStyle w:val="Hyperlink"/>
            <w:rFonts w:ascii="Arial" w:hAnsi="Arial" w:cs="Arial"/>
            <w:color w:val="0B0080"/>
            <w:sz w:val="20"/>
            <w:szCs w:val="20"/>
            <w:u w:val="none"/>
          </w:rPr>
          <w:t>Asia</w:t>
        </w:r>
      </w:hyperlink>
      <w:r>
        <w:rPr>
          <w:rFonts w:ascii="Arial" w:hAnsi="Arial" w:cs="Arial"/>
          <w:color w:val="000000"/>
          <w:sz w:val="20"/>
          <w:szCs w:val="20"/>
        </w:rPr>
        <w:t>, from</w:t>
      </w:r>
      <w:r>
        <w:rPr>
          <w:rStyle w:val="apple-converted-space"/>
          <w:rFonts w:ascii="Arial" w:hAnsi="Arial" w:cs="Arial"/>
          <w:color w:val="000000"/>
          <w:sz w:val="20"/>
          <w:szCs w:val="20"/>
        </w:rPr>
        <w:t> </w:t>
      </w:r>
      <w:hyperlink r:id="rId14" w:tooltip="Turkey" w:history="1">
        <w:r>
          <w:rPr>
            <w:rStyle w:val="Hyperlink"/>
            <w:rFonts w:ascii="Arial" w:hAnsi="Arial" w:cs="Arial"/>
            <w:color w:val="0B0080"/>
            <w:sz w:val="20"/>
            <w:szCs w:val="20"/>
            <w:u w:val="none"/>
          </w:rPr>
          <w:t>Turkey</w:t>
        </w:r>
      </w:hyperlink>
      <w:r>
        <w:rPr>
          <w:rStyle w:val="apple-converted-space"/>
          <w:rFonts w:ascii="Arial" w:hAnsi="Arial" w:cs="Arial"/>
          <w:color w:val="000000"/>
          <w:sz w:val="20"/>
          <w:szCs w:val="20"/>
        </w:rPr>
        <w:t> </w:t>
      </w:r>
      <w:r>
        <w:rPr>
          <w:rFonts w:ascii="Arial" w:hAnsi="Arial" w:cs="Arial"/>
          <w:color w:val="000000"/>
          <w:sz w:val="20"/>
          <w:szCs w:val="20"/>
        </w:rPr>
        <w:t xml:space="preserve">in the west to the eastern coast </w:t>
      </w:r>
      <w:proofErr w:type="spellStart"/>
      <w:r>
        <w:rPr>
          <w:rFonts w:ascii="Arial" w:hAnsi="Arial" w:cs="Arial"/>
          <w:color w:val="000000"/>
          <w:sz w:val="20"/>
          <w:szCs w:val="20"/>
        </w:rPr>
        <w:t>of</w:t>
      </w:r>
      <w:hyperlink r:id="rId15" w:tooltip="Russia" w:history="1">
        <w:r>
          <w:rPr>
            <w:rStyle w:val="Hyperlink"/>
            <w:rFonts w:ascii="Arial" w:hAnsi="Arial" w:cs="Arial"/>
            <w:color w:val="0B0080"/>
            <w:sz w:val="20"/>
            <w:szCs w:val="20"/>
            <w:u w:val="none"/>
          </w:rPr>
          <w:t>Russia</w:t>
        </w:r>
        <w:proofErr w:type="spellEnd"/>
      </w:hyperlink>
      <w:r>
        <w:rPr>
          <w:rFonts w:ascii="Arial" w:hAnsi="Arial" w:cs="Arial"/>
          <w:color w:val="000000"/>
          <w:sz w:val="20"/>
          <w:szCs w:val="20"/>
        </w:rPr>
        <w:t>. Over the past 100 years, they have lost 93% of their historic range, and have been extirpated from southwest and central Asia, from the islands of</w:t>
      </w:r>
      <w:r>
        <w:rPr>
          <w:rStyle w:val="apple-converted-space"/>
          <w:rFonts w:ascii="Arial" w:hAnsi="Arial" w:cs="Arial"/>
          <w:color w:val="000000"/>
          <w:sz w:val="20"/>
          <w:szCs w:val="20"/>
        </w:rPr>
        <w:t> </w:t>
      </w:r>
      <w:hyperlink r:id="rId16" w:tooltip="Java (island)" w:history="1">
        <w:r>
          <w:rPr>
            <w:rStyle w:val="Hyperlink"/>
            <w:rFonts w:ascii="Arial" w:hAnsi="Arial" w:cs="Arial"/>
            <w:color w:val="0B0080"/>
            <w:sz w:val="20"/>
            <w:szCs w:val="20"/>
            <w:u w:val="none"/>
          </w:rPr>
          <w:t>Java</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7" w:tooltip="Bali" w:history="1">
        <w:r>
          <w:rPr>
            <w:rStyle w:val="Hyperlink"/>
            <w:rFonts w:ascii="Arial" w:hAnsi="Arial" w:cs="Arial"/>
            <w:color w:val="0B0080"/>
            <w:sz w:val="20"/>
            <w:szCs w:val="20"/>
            <w:u w:val="none"/>
          </w:rPr>
          <w:t>Bali</w:t>
        </w:r>
      </w:hyperlink>
      <w:r>
        <w:rPr>
          <w:rFonts w:ascii="Arial" w:hAnsi="Arial" w:cs="Arial"/>
          <w:color w:val="000000"/>
          <w:sz w:val="20"/>
          <w:szCs w:val="20"/>
        </w:rPr>
        <w:t>, and from large areas of</w:t>
      </w:r>
      <w:r>
        <w:rPr>
          <w:rStyle w:val="apple-converted-space"/>
          <w:rFonts w:ascii="Arial" w:hAnsi="Arial" w:cs="Arial"/>
          <w:color w:val="000000"/>
          <w:sz w:val="20"/>
          <w:szCs w:val="20"/>
        </w:rPr>
        <w:t> </w:t>
      </w:r>
      <w:hyperlink r:id="rId18" w:tooltip="Southeast Asia" w:history="1">
        <w:r>
          <w:rPr>
            <w:rStyle w:val="Hyperlink"/>
            <w:rFonts w:ascii="Arial" w:hAnsi="Arial" w:cs="Arial"/>
            <w:color w:val="0B0080"/>
            <w:sz w:val="20"/>
            <w:szCs w:val="20"/>
            <w:u w:val="none"/>
          </w:rPr>
          <w:t>Southeast</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19" w:tooltip="Eastern Asia" w:history="1">
        <w:r>
          <w:rPr>
            <w:rStyle w:val="Hyperlink"/>
            <w:rFonts w:ascii="Arial" w:hAnsi="Arial" w:cs="Arial"/>
            <w:color w:val="0B0080"/>
            <w:sz w:val="20"/>
            <w:szCs w:val="20"/>
            <w:u w:val="none"/>
          </w:rPr>
          <w:t>Eastern Asia</w:t>
        </w:r>
      </w:hyperlink>
      <w:r>
        <w:rPr>
          <w:rFonts w:ascii="Arial" w:hAnsi="Arial" w:cs="Arial"/>
          <w:color w:val="000000"/>
          <w:sz w:val="20"/>
          <w:szCs w:val="20"/>
        </w:rPr>
        <w:t>. Today, they range from the Siberian</w:t>
      </w:r>
      <w:r>
        <w:rPr>
          <w:rStyle w:val="apple-converted-space"/>
          <w:rFonts w:ascii="Arial" w:hAnsi="Arial" w:cs="Arial"/>
          <w:color w:val="000000"/>
          <w:sz w:val="20"/>
          <w:szCs w:val="20"/>
        </w:rPr>
        <w:t> </w:t>
      </w:r>
      <w:hyperlink r:id="rId20" w:tooltip="Taiga" w:history="1">
        <w:r>
          <w:rPr>
            <w:rStyle w:val="Hyperlink"/>
            <w:rFonts w:ascii="Arial" w:hAnsi="Arial" w:cs="Arial"/>
            <w:color w:val="0B0080"/>
            <w:sz w:val="20"/>
            <w:szCs w:val="20"/>
            <w:u w:val="none"/>
          </w:rPr>
          <w:t>taiga</w:t>
        </w:r>
      </w:hyperlink>
      <w:r>
        <w:rPr>
          <w:rStyle w:val="apple-converted-space"/>
          <w:rFonts w:ascii="Arial" w:hAnsi="Arial" w:cs="Arial"/>
          <w:color w:val="000000"/>
          <w:sz w:val="20"/>
          <w:szCs w:val="20"/>
        </w:rPr>
        <w:t> </w:t>
      </w:r>
      <w:r>
        <w:rPr>
          <w:rFonts w:ascii="Arial" w:hAnsi="Arial" w:cs="Arial"/>
          <w:color w:val="000000"/>
          <w:sz w:val="20"/>
          <w:szCs w:val="20"/>
        </w:rPr>
        <w:t xml:space="preserve">to </w:t>
      </w:r>
      <w:proofErr w:type="spellStart"/>
      <w:r>
        <w:rPr>
          <w:rFonts w:ascii="Arial" w:hAnsi="Arial" w:cs="Arial"/>
          <w:color w:val="000000"/>
          <w:sz w:val="20"/>
          <w:szCs w:val="20"/>
        </w:rPr>
        <w:t>open</w:t>
      </w:r>
      <w:hyperlink r:id="rId21" w:tooltip="Grassland" w:history="1">
        <w:r>
          <w:rPr>
            <w:rStyle w:val="Hyperlink"/>
            <w:rFonts w:ascii="Arial" w:hAnsi="Arial" w:cs="Arial"/>
            <w:color w:val="0B0080"/>
            <w:sz w:val="20"/>
            <w:szCs w:val="20"/>
            <w:u w:val="none"/>
          </w:rPr>
          <w:t>grasslands</w:t>
        </w:r>
        <w:proofErr w:type="spellEnd"/>
      </w:hyperlink>
      <w:r>
        <w:rPr>
          <w:rStyle w:val="apple-converted-space"/>
          <w:rFonts w:ascii="Arial" w:hAnsi="Arial" w:cs="Arial"/>
          <w:color w:val="000000"/>
          <w:sz w:val="20"/>
          <w:szCs w:val="20"/>
        </w:rPr>
        <w:t> </w:t>
      </w:r>
      <w:r>
        <w:rPr>
          <w:rFonts w:ascii="Arial" w:hAnsi="Arial" w:cs="Arial"/>
          <w:color w:val="000000"/>
          <w:sz w:val="20"/>
          <w:szCs w:val="20"/>
        </w:rPr>
        <w:t>and tropical</w:t>
      </w:r>
      <w:r>
        <w:rPr>
          <w:rStyle w:val="apple-converted-space"/>
          <w:rFonts w:ascii="Arial" w:hAnsi="Arial" w:cs="Arial"/>
          <w:color w:val="000000"/>
          <w:sz w:val="20"/>
          <w:szCs w:val="20"/>
        </w:rPr>
        <w:t> </w:t>
      </w:r>
      <w:hyperlink r:id="rId22" w:tooltip="Mangrove" w:history="1">
        <w:r>
          <w:rPr>
            <w:rStyle w:val="Hyperlink"/>
            <w:rFonts w:ascii="Arial" w:hAnsi="Arial" w:cs="Arial"/>
            <w:color w:val="0B0080"/>
            <w:sz w:val="20"/>
            <w:szCs w:val="20"/>
            <w:u w:val="none"/>
          </w:rPr>
          <w:t>mangrove</w:t>
        </w:r>
      </w:hyperlink>
      <w:r>
        <w:rPr>
          <w:rStyle w:val="apple-converted-space"/>
          <w:rFonts w:ascii="Arial" w:hAnsi="Arial" w:cs="Arial"/>
          <w:color w:val="000000"/>
          <w:sz w:val="20"/>
          <w:szCs w:val="20"/>
        </w:rPr>
        <w:t> </w:t>
      </w:r>
      <w:r>
        <w:rPr>
          <w:rFonts w:ascii="Arial" w:hAnsi="Arial" w:cs="Arial"/>
          <w:color w:val="000000"/>
          <w:sz w:val="20"/>
          <w:szCs w:val="20"/>
        </w:rPr>
        <w:t>swamps. The remaining six tiger subspecies have been classified as</w:t>
      </w:r>
      <w:r>
        <w:rPr>
          <w:rStyle w:val="apple-converted-space"/>
          <w:rFonts w:ascii="Arial" w:hAnsi="Arial" w:cs="Arial"/>
          <w:color w:val="000000"/>
          <w:sz w:val="20"/>
          <w:szCs w:val="20"/>
        </w:rPr>
        <w:t> </w:t>
      </w:r>
      <w:hyperlink r:id="rId23" w:tooltip="Endangered species" w:history="1">
        <w:r>
          <w:rPr>
            <w:rStyle w:val="Hyperlink"/>
            <w:rFonts w:ascii="Arial" w:hAnsi="Arial" w:cs="Arial"/>
            <w:color w:val="0B0080"/>
            <w:sz w:val="20"/>
            <w:szCs w:val="20"/>
            <w:u w:val="none"/>
          </w:rPr>
          <w:t>endangered</w:t>
        </w:r>
      </w:hyperlink>
      <w:r>
        <w:rPr>
          <w:rStyle w:val="apple-converted-space"/>
          <w:rFonts w:ascii="Arial" w:hAnsi="Arial" w:cs="Arial"/>
          <w:color w:val="000000"/>
          <w:sz w:val="20"/>
          <w:szCs w:val="20"/>
        </w:rPr>
        <w:t> </w:t>
      </w:r>
      <w:r>
        <w:rPr>
          <w:rFonts w:ascii="Arial" w:hAnsi="Arial" w:cs="Arial"/>
          <w:color w:val="000000"/>
          <w:sz w:val="20"/>
          <w:szCs w:val="20"/>
        </w:rPr>
        <w:t>by</w:t>
      </w:r>
      <w:r>
        <w:rPr>
          <w:rStyle w:val="apple-converted-space"/>
          <w:rFonts w:ascii="Arial" w:hAnsi="Arial" w:cs="Arial"/>
          <w:color w:val="000000"/>
          <w:sz w:val="20"/>
          <w:szCs w:val="20"/>
        </w:rPr>
        <w:t> </w:t>
      </w:r>
      <w:hyperlink r:id="rId24" w:tooltip="IUCN" w:history="1">
        <w:r>
          <w:rPr>
            <w:rStyle w:val="Hyperlink"/>
            <w:rFonts w:ascii="Arial" w:hAnsi="Arial" w:cs="Arial"/>
            <w:color w:val="0B0080"/>
            <w:sz w:val="20"/>
            <w:szCs w:val="20"/>
            <w:u w:val="none"/>
          </w:rPr>
          <w:t>IUCN</w:t>
        </w:r>
      </w:hyperlink>
      <w:r>
        <w:rPr>
          <w:rFonts w:ascii="Arial" w:hAnsi="Arial" w:cs="Arial"/>
          <w:color w:val="000000"/>
          <w:sz w:val="20"/>
          <w:szCs w:val="20"/>
        </w:rPr>
        <w:t xml:space="preserve">. The global population in the wild is estimated to number between 3,062 to 3,948 individuals, with most remaining populations occurring in small pockets that are isolated from each other. Major reasons for population decline </w:t>
      </w:r>
      <w:proofErr w:type="spellStart"/>
      <w:r>
        <w:rPr>
          <w:rFonts w:ascii="Arial" w:hAnsi="Arial" w:cs="Arial"/>
          <w:color w:val="000000"/>
          <w:sz w:val="20"/>
          <w:szCs w:val="20"/>
        </w:rPr>
        <w:t>include</w:t>
      </w:r>
      <w:hyperlink r:id="rId25" w:tooltip="Habitat destruction" w:history="1">
        <w:r>
          <w:rPr>
            <w:rStyle w:val="Hyperlink"/>
            <w:rFonts w:ascii="Arial" w:hAnsi="Arial" w:cs="Arial"/>
            <w:color w:val="0B0080"/>
            <w:sz w:val="20"/>
            <w:szCs w:val="20"/>
            <w:u w:val="none"/>
          </w:rPr>
          <w:t>habitat</w:t>
        </w:r>
        <w:proofErr w:type="spellEnd"/>
        <w:r>
          <w:rPr>
            <w:rStyle w:val="Hyperlink"/>
            <w:rFonts w:ascii="Arial" w:hAnsi="Arial" w:cs="Arial"/>
            <w:color w:val="0B0080"/>
            <w:sz w:val="20"/>
            <w:szCs w:val="20"/>
            <w:u w:val="none"/>
          </w:rPr>
          <w:t xml:space="preserve"> destruction</w:t>
        </w:r>
      </w:hyperlink>
      <w:r>
        <w:rPr>
          <w:rFonts w:ascii="Arial" w:hAnsi="Arial" w:cs="Arial"/>
          <w:color w:val="000000"/>
          <w:sz w:val="20"/>
          <w:szCs w:val="20"/>
        </w:rPr>
        <w:t>,</w:t>
      </w:r>
      <w:r>
        <w:rPr>
          <w:rStyle w:val="apple-converted-space"/>
          <w:rFonts w:ascii="Arial" w:hAnsi="Arial" w:cs="Arial"/>
          <w:color w:val="000000"/>
          <w:sz w:val="20"/>
          <w:szCs w:val="20"/>
        </w:rPr>
        <w:t> </w:t>
      </w:r>
      <w:hyperlink r:id="rId26" w:tooltip="Habitat fragmentation" w:history="1">
        <w:r>
          <w:rPr>
            <w:rStyle w:val="Hyperlink"/>
            <w:rFonts w:ascii="Arial" w:hAnsi="Arial" w:cs="Arial"/>
            <w:color w:val="0B0080"/>
            <w:sz w:val="20"/>
            <w:szCs w:val="20"/>
            <w:u w:val="none"/>
          </w:rPr>
          <w:t>habitat fragmentation</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27" w:tooltip="Poaching" w:history="1">
        <w:r>
          <w:rPr>
            <w:rStyle w:val="Hyperlink"/>
            <w:rFonts w:ascii="Arial" w:hAnsi="Arial" w:cs="Arial"/>
            <w:color w:val="0B0080"/>
            <w:sz w:val="20"/>
            <w:szCs w:val="20"/>
            <w:u w:val="none"/>
          </w:rPr>
          <w:t>poaching</w:t>
        </w:r>
      </w:hyperlink>
      <w:r>
        <w:rPr>
          <w:rFonts w:ascii="Arial" w:hAnsi="Arial" w:cs="Arial"/>
          <w:color w:val="000000"/>
          <w:sz w:val="20"/>
          <w:szCs w:val="20"/>
        </w:rPr>
        <w:t>.</w:t>
      </w:r>
      <w:hyperlink r:id="rId28" w:anchor="cite_note-IUCN-0" w:history="1">
        <w:r>
          <w:rPr>
            <w:rStyle w:val="Hyperlink"/>
            <w:rFonts w:ascii="Arial" w:hAnsi="Arial" w:cs="Arial"/>
            <w:color w:val="0B0080"/>
            <w:sz w:val="20"/>
            <w:szCs w:val="20"/>
            <w:u w:val="none"/>
            <w:vertAlign w:val="superscript"/>
          </w:rPr>
          <w:t>[1]</w:t>
        </w:r>
      </w:hyperlink>
      <w:r>
        <w:rPr>
          <w:rStyle w:val="apple-converted-space"/>
          <w:rFonts w:ascii="Arial" w:hAnsi="Arial" w:cs="Arial"/>
          <w:color w:val="000000"/>
          <w:sz w:val="20"/>
          <w:szCs w:val="20"/>
        </w:rPr>
        <w:t> </w:t>
      </w:r>
      <w:r>
        <w:rPr>
          <w:rFonts w:ascii="Arial" w:hAnsi="Arial" w:cs="Arial"/>
          <w:color w:val="000000"/>
          <w:sz w:val="20"/>
          <w:szCs w:val="20"/>
        </w:rPr>
        <w:t>The extent of area occupied by tigers is estimated at less than 1,184,911 km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(457,497 sq mi), a 41% decline from the area estimated in the mid-1990s.</w:t>
      </w:r>
      <w:hyperlink r:id="rId29" w:anchor="cite_note-5" w:history="1">
        <w:r>
          <w:rPr>
            <w:rStyle w:val="Hyperlink"/>
            <w:rFonts w:ascii="Arial" w:hAnsi="Arial" w:cs="Arial"/>
            <w:color w:val="0B0080"/>
            <w:sz w:val="20"/>
            <w:szCs w:val="20"/>
            <w:u w:val="none"/>
            <w:vertAlign w:val="superscript"/>
          </w:rPr>
          <w:t>[6]</w:t>
        </w:r>
      </w:hyperlink>
    </w:p>
    <w:p w:rsidR="00B313C8" w:rsidRDefault="00B313C8" w:rsidP="00B313C8">
      <w:pPr>
        <w:pStyle w:val="NormalWeb"/>
        <w:shd w:val="clear" w:color="auto" w:fill="FFFFFF"/>
        <w:spacing w:before="96" w:beforeAutospacing="0" w:after="120" w:afterAutospacing="0" w:line="285" w:lineRule="atLeast"/>
        <w:rPr>
          <w:rFonts w:ascii="Arial" w:hAnsi="Arial" w:cs="Arial"/>
          <w:color w:val="000000"/>
          <w:sz w:val="20"/>
          <w:szCs w:val="20"/>
        </w:rPr>
      </w:pPr>
      <w:r>
        <w:rPr>
          <w:rFonts w:ascii="Arial" w:hAnsi="Arial" w:cs="Arial"/>
          <w:color w:val="000000"/>
          <w:sz w:val="20"/>
          <w:szCs w:val="20"/>
        </w:rPr>
        <w:t>Tigers are among the most recognisable and popular of the world's</w:t>
      </w:r>
      <w:r>
        <w:rPr>
          <w:rStyle w:val="apple-converted-space"/>
          <w:rFonts w:ascii="Arial" w:hAnsi="Arial" w:cs="Arial"/>
          <w:color w:val="000000"/>
          <w:sz w:val="20"/>
          <w:szCs w:val="20"/>
        </w:rPr>
        <w:t> </w:t>
      </w:r>
      <w:hyperlink r:id="rId30" w:tooltip="Charismatic megafauna" w:history="1">
        <w:r>
          <w:rPr>
            <w:rStyle w:val="Hyperlink"/>
            <w:rFonts w:ascii="Arial" w:hAnsi="Arial" w:cs="Arial"/>
            <w:color w:val="0B0080"/>
            <w:sz w:val="20"/>
            <w:szCs w:val="20"/>
            <w:u w:val="none"/>
          </w:rPr>
          <w:t xml:space="preserve">charismatic </w:t>
        </w:r>
        <w:proofErr w:type="spellStart"/>
        <w:r>
          <w:rPr>
            <w:rStyle w:val="Hyperlink"/>
            <w:rFonts w:ascii="Arial" w:hAnsi="Arial" w:cs="Arial"/>
            <w:color w:val="0B0080"/>
            <w:sz w:val="20"/>
            <w:szCs w:val="20"/>
            <w:u w:val="none"/>
          </w:rPr>
          <w:t>megafauna</w:t>
        </w:r>
        <w:proofErr w:type="spellEnd"/>
      </w:hyperlink>
      <w:r>
        <w:rPr>
          <w:rFonts w:ascii="Arial" w:hAnsi="Arial" w:cs="Arial"/>
          <w:color w:val="000000"/>
          <w:sz w:val="20"/>
          <w:szCs w:val="20"/>
        </w:rPr>
        <w:t>. They have featured prominently in ancient</w:t>
      </w:r>
      <w:r>
        <w:rPr>
          <w:rStyle w:val="apple-converted-space"/>
          <w:rFonts w:ascii="Arial" w:hAnsi="Arial" w:cs="Arial"/>
          <w:color w:val="000000"/>
          <w:sz w:val="20"/>
          <w:szCs w:val="20"/>
        </w:rPr>
        <w:t> </w:t>
      </w:r>
      <w:hyperlink r:id="rId31" w:tooltip="Mythology" w:history="1">
        <w:r>
          <w:rPr>
            <w:rStyle w:val="Hyperlink"/>
            <w:rFonts w:ascii="Arial" w:hAnsi="Arial" w:cs="Arial"/>
            <w:color w:val="0B0080"/>
            <w:sz w:val="20"/>
            <w:szCs w:val="20"/>
            <w:u w:val="none"/>
          </w:rPr>
          <w:t>mythology</w:t>
        </w:r>
      </w:hyperlink>
      <w:r>
        <w:rPr>
          <w:rStyle w:val="apple-converted-space"/>
          <w:rFonts w:ascii="Arial" w:hAnsi="Arial" w:cs="Arial"/>
          <w:color w:val="000000"/>
          <w:sz w:val="20"/>
          <w:szCs w:val="20"/>
        </w:rPr>
        <w:t> </w:t>
      </w:r>
      <w:r>
        <w:rPr>
          <w:rFonts w:ascii="Arial" w:hAnsi="Arial" w:cs="Arial"/>
          <w:color w:val="000000"/>
          <w:sz w:val="20"/>
          <w:szCs w:val="20"/>
        </w:rPr>
        <w:t>and</w:t>
      </w:r>
      <w:r>
        <w:rPr>
          <w:rStyle w:val="apple-converted-space"/>
          <w:rFonts w:ascii="Arial" w:hAnsi="Arial" w:cs="Arial"/>
          <w:color w:val="000000"/>
          <w:sz w:val="20"/>
          <w:szCs w:val="20"/>
        </w:rPr>
        <w:t> </w:t>
      </w:r>
      <w:hyperlink r:id="rId32" w:tooltip="Folklore" w:history="1">
        <w:r>
          <w:rPr>
            <w:rStyle w:val="Hyperlink"/>
            <w:rFonts w:ascii="Arial" w:hAnsi="Arial" w:cs="Arial"/>
            <w:color w:val="0B0080"/>
            <w:sz w:val="20"/>
            <w:szCs w:val="20"/>
            <w:u w:val="none"/>
          </w:rPr>
          <w:t>folklore</w:t>
        </w:r>
      </w:hyperlink>
      <w:r>
        <w:rPr>
          <w:rFonts w:ascii="Arial" w:hAnsi="Arial" w:cs="Arial"/>
          <w:color w:val="000000"/>
          <w:sz w:val="20"/>
          <w:szCs w:val="20"/>
        </w:rPr>
        <w:t>, and continue to be depicted in modern films and literature. Tigers appear on many</w:t>
      </w:r>
      <w:r>
        <w:rPr>
          <w:rStyle w:val="apple-converted-space"/>
          <w:rFonts w:ascii="Arial" w:hAnsi="Arial" w:cs="Arial"/>
          <w:color w:val="000000"/>
          <w:sz w:val="20"/>
          <w:szCs w:val="20"/>
        </w:rPr>
        <w:t> </w:t>
      </w:r>
      <w:hyperlink r:id="rId33" w:tooltip="Flag" w:history="1">
        <w:r>
          <w:rPr>
            <w:rStyle w:val="Hyperlink"/>
            <w:rFonts w:ascii="Arial" w:hAnsi="Arial" w:cs="Arial"/>
            <w:color w:val="0B0080"/>
            <w:sz w:val="20"/>
            <w:szCs w:val="20"/>
            <w:u w:val="none"/>
          </w:rPr>
          <w:t>flags</w:t>
        </w:r>
      </w:hyperlink>
      <w:r>
        <w:rPr>
          <w:rFonts w:ascii="Arial" w:hAnsi="Arial" w:cs="Arial"/>
          <w:color w:val="000000"/>
          <w:sz w:val="20"/>
          <w:szCs w:val="20"/>
        </w:rPr>
        <w:t>,</w:t>
      </w:r>
      <w:r>
        <w:rPr>
          <w:rStyle w:val="apple-converted-space"/>
          <w:rFonts w:ascii="Arial" w:hAnsi="Arial" w:cs="Arial"/>
          <w:color w:val="000000"/>
          <w:sz w:val="20"/>
          <w:szCs w:val="20"/>
        </w:rPr>
        <w:t> </w:t>
      </w:r>
      <w:hyperlink r:id="rId34" w:tooltip="Coat of arms" w:history="1">
        <w:r>
          <w:rPr>
            <w:rStyle w:val="Hyperlink"/>
            <w:rFonts w:ascii="Arial" w:hAnsi="Arial" w:cs="Arial"/>
            <w:color w:val="0B0080"/>
            <w:sz w:val="20"/>
            <w:szCs w:val="20"/>
            <w:u w:val="none"/>
          </w:rPr>
          <w:t>coats of arms</w:t>
        </w:r>
      </w:hyperlink>
      <w:r>
        <w:rPr>
          <w:rFonts w:ascii="Arial" w:hAnsi="Arial" w:cs="Arial"/>
          <w:color w:val="000000"/>
          <w:sz w:val="20"/>
          <w:szCs w:val="20"/>
        </w:rPr>
        <w:t xml:space="preserve">, and </w:t>
      </w:r>
      <w:proofErr w:type="spellStart"/>
      <w:r>
        <w:rPr>
          <w:rFonts w:ascii="Arial" w:hAnsi="Arial" w:cs="Arial"/>
          <w:color w:val="000000"/>
          <w:sz w:val="20"/>
          <w:szCs w:val="20"/>
        </w:rPr>
        <w:t>as</w:t>
      </w:r>
      <w:hyperlink r:id="rId35" w:tooltip="Mascot" w:history="1">
        <w:r>
          <w:rPr>
            <w:rStyle w:val="Hyperlink"/>
            <w:rFonts w:ascii="Arial" w:hAnsi="Arial" w:cs="Arial"/>
            <w:color w:val="0B0080"/>
            <w:sz w:val="20"/>
            <w:szCs w:val="20"/>
            <w:u w:val="none"/>
          </w:rPr>
          <w:t>mascots</w:t>
        </w:r>
        <w:proofErr w:type="spellEnd"/>
      </w:hyperlink>
      <w:r>
        <w:rPr>
          <w:rStyle w:val="apple-converted-space"/>
          <w:rFonts w:ascii="Arial" w:hAnsi="Arial" w:cs="Arial"/>
          <w:color w:val="000000"/>
          <w:sz w:val="20"/>
          <w:szCs w:val="20"/>
        </w:rPr>
        <w:t> </w:t>
      </w:r>
      <w:r>
        <w:rPr>
          <w:rFonts w:ascii="Arial" w:hAnsi="Arial" w:cs="Arial"/>
          <w:color w:val="000000"/>
          <w:sz w:val="20"/>
          <w:szCs w:val="20"/>
        </w:rPr>
        <w:t>for sporting teams.</w:t>
      </w:r>
      <w:hyperlink r:id="rId36" w:anchor="cite_note-6" w:history="1">
        <w:r>
          <w:rPr>
            <w:rStyle w:val="Hyperlink"/>
            <w:rFonts w:ascii="Arial" w:hAnsi="Arial" w:cs="Arial"/>
            <w:color w:val="0B0080"/>
            <w:sz w:val="20"/>
            <w:szCs w:val="20"/>
            <w:u w:val="none"/>
            <w:vertAlign w:val="superscript"/>
          </w:rPr>
          <w:t>[7]</w:t>
        </w:r>
      </w:hyperlink>
      <w:r>
        <w:rPr>
          <w:rStyle w:val="apple-converted-space"/>
          <w:rFonts w:ascii="Arial" w:hAnsi="Arial" w:cs="Arial"/>
          <w:color w:val="000000"/>
          <w:sz w:val="20"/>
          <w:szCs w:val="20"/>
        </w:rPr>
        <w:t> </w:t>
      </w:r>
      <w:r>
        <w:rPr>
          <w:rFonts w:ascii="Arial" w:hAnsi="Arial" w:cs="Arial"/>
          <w:color w:val="000000"/>
          <w:sz w:val="20"/>
          <w:szCs w:val="20"/>
        </w:rPr>
        <w:t>The</w:t>
      </w:r>
      <w:r>
        <w:rPr>
          <w:rStyle w:val="apple-converted-space"/>
          <w:rFonts w:ascii="Arial" w:hAnsi="Arial" w:cs="Arial"/>
          <w:color w:val="000000"/>
          <w:sz w:val="20"/>
          <w:szCs w:val="20"/>
        </w:rPr>
        <w:t> </w:t>
      </w:r>
      <w:hyperlink r:id="rId37" w:tooltip="Bengal tiger" w:history="1">
        <w:r>
          <w:rPr>
            <w:rStyle w:val="Hyperlink"/>
            <w:rFonts w:ascii="Arial" w:hAnsi="Arial" w:cs="Arial"/>
            <w:color w:val="0B0080"/>
            <w:sz w:val="20"/>
            <w:szCs w:val="20"/>
            <w:u w:val="none"/>
          </w:rPr>
          <w:t>Bengal tiger</w:t>
        </w:r>
      </w:hyperlink>
      <w:r>
        <w:rPr>
          <w:rStyle w:val="apple-converted-space"/>
          <w:rFonts w:ascii="Arial" w:hAnsi="Arial" w:cs="Arial"/>
          <w:color w:val="000000"/>
          <w:sz w:val="20"/>
          <w:szCs w:val="20"/>
        </w:rPr>
        <w:t> </w:t>
      </w:r>
      <w:r>
        <w:rPr>
          <w:rFonts w:ascii="Arial" w:hAnsi="Arial" w:cs="Arial"/>
          <w:color w:val="000000"/>
          <w:sz w:val="20"/>
          <w:szCs w:val="20"/>
        </w:rPr>
        <w:t>is the</w:t>
      </w:r>
      <w:r>
        <w:rPr>
          <w:rStyle w:val="apple-converted-space"/>
          <w:rFonts w:ascii="Arial" w:hAnsi="Arial" w:cs="Arial"/>
          <w:color w:val="000000"/>
          <w:sz w:val="20"/>
          <w:szCs w:val="20"/>
        </w:rPr>
        <w:t> </w:t>
      </w:r>
      <w:hyperlink r:id="rId38" w:tooltip="National animal" w:history="1">
        <w:r>
          <w:rPr>
            <w:rStyle w:val="Hyperlink"/>
            <w:rFonts w:ascii="Arial" w:hAnsi="Arial" w:cs="Arial"/>
            <w:color w:val="0B0080"/>
            <w:sz w:val="20"/>
            <w:szCs w:val="20"/>
            <w:u w:val="none"/>
          </w:rPr>
          <w:t>national animal</w:t>
        </w:r>
      </w:hyperlink>
      <w:r>
        <w:rPr>
          <w:rStyle w:val="apple-converted-space"/>
          <w:rFonts w:ascii="Arial" w:hAnsi="Arial" w:cs="Arial"/>
          <w:color w:val="000000"/>
          <w:sz w:val="20"/>
          <w:szCs w:val="20"/>
        </w:rPr>
        <w:t> </w:t>
      </w:r>
      <w:r>
        <w:rPr>
          <w:rFonts w:ascii="Arial" w:hAnsi="Arial" w:cs="Arial"/>
          <w:color w:val="000000"/>
          <w:sz w:val="20"/>
          <w:szCs w:val="20"/>
        </w:rPr>
        <w:t>of Bangladesh and India.</w:t>
      </w:r>
      <w:hyperlink r:id="rId39" w:anchor="cite_note-Gupta.2C_O._2006_313-7" w:history="1">
        <w:r>
          <w:rPr>
            <w:rStyle w:val="Hyperlink"/>
            <w:rFonts w:ascii="Arial" w:hAnsi="Arial" w:cs="Arial"/>
            <w:color w:val="0B0080"/>
            <w:sz w:val="20"/>
            <w:szCs w:val="20"/>
            <w:u w:val="none"/>
            <w:vertAlign w:val="superscript"/>
          </w:rPr>
          <w:t>[8]</w:t>
        </w:r>
      </w:hyperlink>
    </w:p>
    <w:p w:rsidR="00D656DF" w:rsidRDefault="00B313C8"/>
    <w:sectPr w:rsidR="00D656DF" w:rsidSect="00D100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3C8"/>
    <w:rsid w:val="00220DE0"/>
    <w:rsid w:val="006A38ED"/>
    <w:rsid w:val="00B313C8"/>
    <w:rsid w:val="00D1006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13C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B313C8"/>
  </w:style>
  <w:style w:type="character" w:styleId="Hyperlink">
    <w:name w:val="Hyperlink"/>
    <w:basedOn w:val="DefaultParagraphFont"/>
    <w:uiPriority w:val="99"/>
    <w:semiHidden/>
    <w:unhideWhenUsed/>
    <w:rsid w:val="00B313C8"/>
    <w:rPr>
      <w:color w:val="0000FF"/>
      <w:u w:val="single"/>
    </w:rPr>
  </w:style>
</w:styles>
</file>

<file path=word/webSettings.xml><?xml version="1.0" encoding="utf-8"?>
<w:webSettings xmlns:r="http://schemas.openxmlformats.org/officeDocument/2006/relationships" xmlns:w="http://schemas.openxmlformats.org/wordprocessingml/2006/main">
  <w:divs>
    <w:div w:id="9621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ine_tooth" TargetMode="External"/><Relationship Id="rId13" Type="http://schemas.openxmlformats.org/officeDocument/2006/relationships/hyperlink" Target="http://en.wikipedia.org/wiki/Asia" TargetMode="External"/><Relationship Id="rId18" Type="http://schemas.openxmlformats.org/officeDocument/2006/relationships/hyperlink" Target="http://en.wikipedia.org/wiki/Southeast_Asia" TargetMode="External"/><Relationship Id="rId26" Type="http://schemas.openxmlformats.org/officeDocument/2006/relationships/hyperlink" Target="http://en.wikipedia.org/wiki/Habitat_fragmentation" TargetMode="External"/><Relationship Id="rId39" Type="http://schemas.openxmlformats.org/officeDocument/2006/relationships/hyperlink" Target="http://en.wikipedia.org/wiki/Tiger" TargetMode="External"/><Relationship Id="rId3" Type="http://schemas.openxmlformats.org/officeDocument/2006/relationships/webSettings" Target="webSettings.xml"/><Relationship Id="rId21" Type="http://schemas.openxmlformats.org/officeDocument/2006/relationships/hyperlink" Target="http://en.wikipedia.org/wiki/Grassland" TargetMode="External"/><Relationship Id="rId34" Type="http://schemas.openxmlformats.org/officeDocument/2006/relationships/hyperlink" Target="http://en.wikipedia.org/wiki/Coat_of_arms" TargetMode="External"/><Relationship Id="rId7" Type="http://schemas.openxmlformats.org/officeDocument/2006/relationships/hyperlink" Target="http://en.wikipedia.org/wiki/Brown_bear" TargetMode="External"/><Relationship Id="rId12" Type="http://schemas.openxmlformats.org/officeDocument/2006/relationships/hyperlink" Target="http://en.wikipedia.org/wiki/Solitary_but_social" TargetMode="External"/><Relationship Id="rId17" Type="http://schemas.openxmlformats.org/officeDocument/2006/relationships/hyperlink" Target="http://en.wikipedia.org/wiki/Bali" TargetMode="External"/><Relationship Id="rId25" Type="http://schemas.openxmlformats.org/officeDocument/2006/relationships/hyperlink" Target="http://en.wikipedia.org/wiki/Habitat_destruction" TargetMode="External"/><Relationship Id="rId33" Type="http://schemas.openxmlformats.org/officeDocument/2006/relationships/hyperlink" Target="http://en.wikipedia.org/wiki/Flag" TargetMode="External"/><Relationship Id="rId38" Type="http://schemas.openxmlformats.org/officeDocument/2006/relationships/hyperlink" Target="http://en.wikipedia.org/wiki/National_animal" TargetMode="External"/><Relationship Id="rId2" Type="http://schemas.openxmlformats.org/officeDocument/2006/relationships/settings" Target="settings.xml"/><Relationship Id="rId16" Type="http://schemas.openxmlformats.org/officeDocument/2006/relationships/hyperlink" Target="http://en.wikipedia.org/wiki/Java_(island)" TargetMode="External"/><Relationship Id="rId20" Type="http://schemas.openxmlformats.org/officeDocument/2006/relationships/hyperlink" Target="http://en.wikipedia.org/wiki/Taiga" TargetMode="External"/><Relationship Id="rId29" Type="http://schemas.openxmlformats.org/officeDocument/2006/relationships/hyperlink" Target="http://en.wikipedia.org/wiki/Tiger"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Polar_bear" TargetMode="External"/><Relationship Id="rId11" Type="http://schemas.openxmlformats.org/officeDocument/2006/relationships/hyperlink" Target="http://en.wikipedia.org/wiki/Tiger" TargetMode="External"/><Relationship Id="rId24" Type="http://schemas.openxmlformats.org/officeDocument/2006/relationships/hyperlink" Target="http://en.wikipedia.org/wiki/IUCN" TargetMode="External"/><Relationship Id="rId32" Type="http://schemas.openxmlformats.org/officeDocument/2006/relationships/hyperlink" Target="http://en.wikipedia.org/wiki/Folklore" TargetMode="External"/><Relationship Id="rId37" Type="http://schemas.openxmlformats.org/officeDocument/2006/relationships/hyperlink" Target="http://en.wikipedia.org/wiki/Bengal_tiger" TargetMode="External"/><Relationship Id="rId40" Type="http://schemas.openxmlformats.org/officeDocument/2006/relationships/fontTable" Target="fontTable.xml"/><Relationship Id="rId5" Type="http://schemas.openxmlformats.org/officeDocument/2006/relationships/hyperlink" Target="http://en.wikipedia.org/wiki/Carnivore" TargetMode="External"/><Relationship Id="rId15" Type="http://schemas.openxmlformats.org/officeDocument/2006/relationships/hyperlink" Target="http://en.wikipedia.org/wiki/Russia" TargetMode="External"/><Relationship Id="rId23" Type="http://schemas.openxmlformats.org/officeDocument/2006/relationships/hyperlink" Target="http://en.wikipedia.org/wiki/Endangered_species" TargetMode="External"/><Relationship Id="rId28" Type="http://schemas.openxmlformats.org/officeDocument/2006/relationships/hyperlink" Target="http://en.wikipedia.org/wiki/Tiger" TargetMode="External"/><Relationship Id="rId36" Type="http://schemas.openxmlformats.org/officeDocument/2006/relationships/hyperlink" Target="http://en.wikipedia.org/wiki/Tiger" TargetMode="External"/><Relationship Id="rId10" Type="http://schemas.openxmlformats.org/officeDocument/2006/relationships/hyperlink" Target="http://en.wikipedia.org/wiki/Tiger" TargetMode="External"/><Relationship Id="rId19" Type="http://schemas.openxmlformats.org/officeDocument/2006/relationships/hyperlink" Target="http://en.wikipedia.org/wiki/Eastern_Asia" TargetMode="External"/><Relationship Id="rId31" Type="http://schemas.openxmlformats.org/officeDocument/2006/relationships/hyperlink" Target="http://en.wikipedia.org/wiki/Mythology" TargetMode="External"/><Relationship Id="rId4" Type="http://schemas.openxmlformats.org/officeDocument/2006/relationships/hyperlink" Target="http://en.wikipedia.org/wiki/Felidae" TargetMode="External"/><Relationship Id="rId9" Type="http://schemas.openxmlformats.org/officeDocument/2006/relationships/hyperlink" Target="http://en.wikipedia.org/wiki/Crown_(tooth)" TargetMode="External"/><Relationship Id="rId14" Type="http://schemas.openxmlformats.org/officeDocument/2006/relationships/hyperlink" Target="http://en.wikipedia.org/wiki/Turkey" TargetMode="External"/><Relationship Id="rId22" Type="http://schemas.openxmlformats.org/officeDocument/2006/relationships/hyperlink" Target="http://en.wikipedia.org/wiki/Mangrove" TargetMode="External"/><Relationship Id="rId27" Type="http://schemas.openxmlformats.org/officeDocument/2006/relationships/hyperlink" Target="http://en.wikipedia.org/wiki/Poaching" TargetMode="External"/><Relationship Id="rId30" Type="http://schemas.openxmlformats.org/officeDocument/2006/relationships/hyperlink" Target="http://en.wikipedia.org/wiki/Charismatic_megafauna" TargetMode="External"/><Relationship Id="rId35" Type="http://schemas.openxmlformats.org/officeDocument/2006/relationships/hyperlink" Target="http://en.wikipedia.org/wiki/Ma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2012-03-02T19:14:00Z</dcterms:created>
  <dcterms:modified xsi:type="dcterms:W3CDTF">2012-03-02T19:17:00Z</dcterms:modified>
</cp:coreProperties>
</file>