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363DFC"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So close, no matter how far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Couldn't be much more from the heart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Forever trusting who we are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nothing else matters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opened myself this way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Life is ours, we live it our way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All these words I don't just say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nothing else matters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Trust I seek and I find in you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Every day for us something new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Open mind for a different view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nothing else matters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what they do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what they know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but I know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So close, no matter how far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Couldn't be much more from the heart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Forever trusting who we are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nothing else matters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what they do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what they know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but I know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opened myself this way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Life is ours, we live it our way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All these words I don't just say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Trust I seek and I find in you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Every day for us, something new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Open mind for a different view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nothing else matters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what they say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games they play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what they do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never cared for what they know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and I know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lastRenderedPageBreak/>
        <w:t>So close, no matter how far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Couldn't be much more from the heart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Forever trusting who we are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  <w:r>
        <w:rPr>
          <w:rFonts w:ascii="Segoe UI" w:hAnsi="Segoe UI" w:cs="Segoe UI"/>
          <w:color w:val="000000"/>
          <w:sz w:val="21"/>
          <w:szCs w:val="21"/>
        </w:rPr>
        <w:br/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No, nothing else matters</w:t>
      </w:r>
      <w:r>
        <w:rPr>
          <w:rStyle w:val="apple-converted-space"/>
          <w:rFonts w:ascii="Segoe UI" w:hAnsi="Segoe UI" w:cs="Segoe UI"/>
          <w:color w:val="000000"/>
          <w:sz w:val="21"/>
          <w:szCs w:val="21"/>
          <w:shd w:val="clear" w:color="auto" w:fill="FFFFFF"/>
        </w:rPr>
        <w:t> </w:t>
      </w:r>
    </w:p>
    <w:sectPr w:rsidR="00D656DF" w:rsidSect="00B21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63DFC"/>
    <w:rsid w:val="00220DE0"/>
    <w:rsid w:val="00363DFC"/>
    <w:rsid w:val="006A38ED"/>
    <w:rsid w:val="00B2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2012-02-24T15:04:00Z</dcterms:created>
  <dcterms:modified xsi:type="dcterms:W3CDTF">2012-02-24T15:08:00Z</dcterms:modified>
</cp:coreProperties>
</file>