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C78" w:rsidRPr="00752C78" w:rsidRDefault="00752C78" w:rsidP="00752C78">
      <w:pPr>
        <w:pStyle w:val="NormalWeb"/>
        <w:shd w:val="clear" w:color="auto" w:fill="FFFFFF"/>
        <w:spacing w:before="96" w:beforeAutospacing="0" w:after="120" w:afterAutospacing="0" w:line="285" w:lineRule="atLeast"/>
        <w:ind w:left="2160" w:firstLine="720"/>
        <w:rPr>
          <w:rFonts w:ascii="Arial" w:hAnsi="Arial" w:cs="Arial"/>
          <w:b/>
          <w:color w:val="943634" w:themeColor="accent2" w:themeShade="BF"/>
          <w:sz w:val="40"/>
          <w:szCs w:val="40"/>
          <w:u w:val="single"/>
        </w:rPr>
      </w:pPr>
      <w:r w:rsidRPr="00752C78">
        <w:rPr>
          <w:rFonts w:ascii="Arial" w:hAnsi="Arial" w:cs="Arial"/>
          <w:b/>
          <w:color w:val="943634" w:themeColor="accent2" w:themeShade="BF"/>
          <w:sz w:val="40"/>
          <w:szCs w:val="40"/>
          <w:u w:val="single"/>
        </w:rPr>
        <w:t>Jamaican Coney</w:t>
      </w:r>
    </w:p>
    <w:p w:rsidR="00752C78" w:rsidRDefault="00752C78" w:rsidP="00752C78">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The</w:t>
      </w:r>
      <w:r>
        <w:rPr>
          <w:rStyle w:val="apple-converted-space"/>
          <w:rFonts w:ascii="Arial" w:hAnsi="Arial" w:cs="Arial"/>
          <w:color w:val="000000"/>
          <w:sz w:val="20"/>
          <w:szCs w:val="20"/>
        </w:rPr>
        <w:t> </w:t>
      </w:r>
      <w:r>
        <w:rPr>
          <w:rFonts w:ascii="Arial" w:hAnsi="Arial" w:cs="Arial"/>
          <w:b/>
          <w:bCs/>
          <w:color w:val="000000"/>
          <w:sz w:val="20"/>
          <w:szCs w:val="20"/>
        </w:rPr>
        <w:t>Jamaican Coney</w:t>
      </w:r>
      <w:r>
        <w:rPr>
          <w:rStyle w:val="apple-converted-space"/>
          <w:rFonts w:ascii="Arial" w:hAnsi="Arial" w:cs="Arial"/>
          <w:color w:val="000000"/>
          <w:sz w:val="20"/>
          <w:szCs w:val="20"/>
        </w:rPr>
        <w:t> </w:t>
      </w:r>
      <w:r>
        <w:rPr>
          <w:rFonts w:ascii="Arial" w:hAnsi="Arial" w:cs="Arial"/>
          <w:i/>
          <w:iCs/>
          <w:color w:val="000000"/>
          <w:sz w:val="20"/>
          <w:szCs w:val="20"/>
        </w:rPr>
        <w:t>(</w:t>
      </w:r>
      <w:proofErr w:type="spellStart"/>
      <w:r>
        <w:rPr>
          <w:rFonts w:ascii="Arial" w:hAnsi="Arial" w:cs="Arial"/>
          <w:b/>
          <w:bCs/>
          <w:i/>
          <w:iCs/>
          <w:color w:val="000000"/>
          <w:sz w:val="20"/>
          <w:szCs w:val="20"/>
        </w:rPr>
        <w:t>Geocapromys</w:t>
      </w:r>
      <w:proofErr w:type="spellEnd"/>
      <w:r>
        <w:rPr>
          <w:rFonts w:ascii="Arial" w:hAnsi="Arial" w:cs="Arial"/>
          <w:b/>
          <w:bCs/>
          <w:i/>
          <w:iCs/>
          <w:color w:val="000000"/>
          <w:sz w:val="20"/>
          <w:szCs w:val="20"/>
        </w:rPr>
        <w:t xml:space="preserve"> </w:t>
      </w:r>
      <w:proofErr w:type="spellStart"/>
      <w:r>
        <w:rPr>
          <w:rFonts w:ascii="Arial" w:hAnsi="Arial" w:cs="Arial"/>
          <w:b/>
          <w:bCs/>
          <w:i/>
          <w:iCs/>
          <w:color w:val="000000"/>
          <w:sz w:val="20"/>
          <w:szCs w:val="20"/>
        </w:rPr>
        <w:t>brownii</w:t>
      </w:r>
      <w:proofErr w:type="spellEnd"/>
      <w:r>
        <w:rPr>
          <w:rFonts w:ascii="Arial" w:hAnsi="Arial" w:cs="Arial"/>
          <w:i/>
          <w:iCs/>
          <w:color w:val="000000"/>
          <w:sz w:val="20"/>
          <w:szCs w:val="20"/>
        </w:rPr>
        <w:t>)</w:t>
      </w:r>
      <w:r>
        <w:rPr>
          <w:rStyle w:val="apple-converted-space"/>
          <w:rFonts w:ascii="Arial" w:hAnsi="Arial" w:cs="Arial"/>
          <w:color w:val="000000"/>
          <w:sz w:val="20"/>
          <w:szCs w:val="20"/>
        </w:rPr>
        <w:t> </w:t>
      </w:r>
      <w:r>
        <w:rPr>
          <w:rFonts w:ascii="Arial" w:hAnsi="Arial" w:cs="Arial"/>
          <w:color w:val="000000"/>
          <w:sz w:val="20"/>
          <w:szCs w:val="20"/>
        </w:rPr>
        <w:t>is a terrestrial land mammal found in the rocky, forested areas of</w:t>
      </w:r>
      <w:r>
        <w:rPr>
          <w:rStyle w:val="apple-converted-space"/>
          <w:rFonts w:ascii="Arial" w:hAnsi="Arial" w:cs="Arial"/>
          <w:color w:val="000000"/>
          <w:sz w:val="20"/>
          <w:szCs w:val="20"/>
        </w:rPr>
        <w:t> </w:t>
      </w:r>
      <w:hyperlink r:id="rId4" w:tooltip="Jamaica" w:history="1">
        <w:r>
          <w:rPr>
            <w:rStyle w:val="Hyperlink"/>
            <w:rFonts w:ascii="Arial" w:hAnsi="Arial" w:cs="Arial"/>
            <w:color w:val="0B0080"/>
            <w:sz w:val="20"/>
            <w:szCs w:val="20"/>
            <w:u w:val="none"/>
          </w:rPr>
          <w:t>Jamaica</w:t>
        </w:r>
      </w:hyperlink>
      <w:r>
        <w:rPr>
          <w:rFonts w:ascii="Arial" w:hAnsi="Arial" w:cs="Arial"/>
          <w:color w:val="000000"/>
          <w:sz w:val="20"/>
          <w:szCs w:val="20"/>
        </w:rPr>
        <w:t>. It is also known as the</w:t>
      </w:r>
      <w:r>
        <w:rPr>
          <w:rStyle w:val="apple-converted-space"/>
          <w:rFonts w:ascii="Arial" w:hAnsi="Arial" w:cs="Arial"/>
          <w:color w:val="000000"/>
          <w:sz w:val="20"/>
          <w:szCs w:val="20"/>
        </w:rPr>
        <w:t> </w:t>
      </w:r>
      <w:r>
        <w:rPr>
          <w:rFonts w:ascii="Arial" w:hAnsi="Arial" w:cs="Arial"/>
          <w:b/>
          <w:bCs/>
          <w:color w:val="000000"/>
          <w:sz w:val="20"/>
          <w:szCs w:val="20"/>
        </w:rPr>
        <w:t xml:space="preserve">Jamaican </w:t>
      </w:r>
      <w:proofErr w:type="spellStart"/>
      <w:r>
        <w:rPr>
          <w:rFonts w:ascii="Arial" w:hAnsi="Arial" w:cs="Arial"/>
          <w:b/>
          <w:bCs/>
          <w:color w:val="000000"/>
          <w:sz w:val="20"/>
          <w:szCs w:val="20"/>
        </w:rPr>
        <w:t>Hutia</w:t>
      </w:r>
      <w:proofErr w:type="spellEnd"/>
      <w:r>
        <w:rPr>
          <w:rStyle w:val="apple-converted-space"/>
          <w:rFonts w:ascii="Arial" w:hAnsi="Arial" w:cs="Arial"/>
          <w:color w:val="000000"/>
          <w:sz w:val="20"/>
          <w:szCs w:val="20"/>
        </w:rPr>
        <w:t> </w:t>
      </w:r>
      <w:r>
        <w:rPr>
          <w:rFonts w:ascii="Arial" w:hAnsi="Arial" w:cs="Arial"/>
          <w:color w:val="000000"/>
          <w:sz w:val="20"/>
          <w:szCs w:val="20"/>
        </w:rPr>
        <w:t>and is</w:t>
      </w:r>
      <w:r>
        <w:rPr>
          <w:rStyle w:val="apple-converted-space"/>
          <w:rFonts w:ascii="Arial" w:hAnsi="Arial" w:cs="Arial"/>
          <w:color w:val="000000"/>
          <w:sz w:val="20"/>
          <w:szCs w:val="20"/>
        </w:rPr>
        <w:t> </w:t>
      </w:r>
      <w:hyperlink r:id="rId5" w:tooltip="Endemism" w:history="1">
        <w:r>
          <w:rPr>
            <w:rStyle w:val="Hyperlink"/>
            <w:rFonts w:ascii="Arial" w:hAnsi="Arial" w:cs="Arial"/>
            <w:color w:val="0B0080"/>
            <w:sz w:val="20"/>
            <w:szCs w:val="20"/>
            <w:u w:val="none"/>
          </w:rPr>
          <w:t>endemic</w:t>
        </w:r>
      </w:hyperlink>
      <w:r>
        <w:rPr>
          <w:rStyle w:val="apple-converted-space"/>
          <w:rFonts w:ascii="Arial" w:hAnsi="Arial" w:cs="Arial"/>
          <w:color w:val="000000"/>
          <w:sz w:val="20"/>
          <w:szCs w:val="20"/>
        </w:rPr>
        <w:t> </w:t>
      </w:r>
      <w:r>
        <w:rPr>
          <w:rFonts w:ascii="Arial" w:hAnsi="Arial" w:cs="Arial"/>
          <w:color w:val="000000"/>
          <w:sz w:val="20"/>
          <w:szCs w:val="20"/>
        </w:rPr>
        <w:t>to the Island.</w:t>
      </w:r>
    </w:p>
    <w:p w:rsidR="00752C78" w:rsidRDefault="00752C78" w:rsidP="00752C78">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It is related to the</w:t>
      </w:r>
      <w:r>
        <w:rPr>
          <w:rStyle w:val="apple-converted-space"/>
          <w:rFonts w:ascii="Arial" w:hAnsi="Arial" w:cs="Arial"/>
          <w:color w:val="000000"/>
          <w:sz w:val="20"/>
          <w:szCs w:val="20"/>
        </w:rPr>
        <w:t>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"http://en.wikipedia.org/wiki/Hutia" \o "Hutia" </w:instrText>
      </w:r>
      <w:r>
        <w:rPr>
          <w:rFonts w:ascii="Arial" w:hAnsi="Arial" w:cs="Arial"/>
          <w:color w:val="000000"/>
          <w:sz w:val="20"/>
          <w:szCs w:val="20"/>
        </w:rPr>
        <w:fldChar w:fldCharType="separate"/>
      </w:r>
      <w:r>
        <w:rPr>
          <w:rStyle w:val="Hyperlink"/>
          <w:rFonts w:ascii="Arial" w:hAnsi="Arial" w:cs="Arial"/>
          <w:color w:val="0B0080"/>
          <w:sz w:val="20"/>
          <w:szCs w:val="20"/>
          <w:u w:val="none"/>
        </w:rPr>
        <w:t>hutias</w:t>
      </w:r>
      <w:proofErr w:type="spellEnd"/>
      <w:r>
        <w:rPr>
          <w:rFonts w:ascii="Arial" w:hAnsi="Arial" w:cs="Arial"/>
          <w:color w:val="000000"/>
          <w:sz w:val="20"/>
          <w:szCs w:val="20"/>
        </w:rPr>
        <w:fldChar w:fldCharType="end"/>
      </w:r>
      <w:r>
        <w:rPr>
          <w:rStyle w:val="apple-converted-space"/>
          <w:rFonts w:ascii="Arial" w:hAnsi="Arial" w:cs="Arial"/>
          <w:color w:val="000000"/>
          <w:sz w:val="20"/>
          <w:szCs w:val="20"/>
        </w:rPr>
        <w:t> </w:t>
      </w:r>
      <w:r>
        <w:rPr>
          <w:rFonts w:ascii="Arial" w:hAnsi="Arial" w:cs="Arial"/>
          <w:color w:val="000000"/>
          <w:sz w:val="20"/>
          <w:szCs w:val="20"/>
        </w:rPr>
        <w:t>and more distantly to</w:t>
      </w:r>
      <w:r>
        <w:rPr>
          <w:rStyle w:val="apple-converted-space"/>
          <w:rFonts w:ascii="Arial" w:hAnsi="Arial" w:cs="Arial"/>
          <w:color w:val="000000"/>
          <w:sz w:val="20"/>
          <w:szCs w:val="20"/>
        </w:rPr>
        <w:t> </w:t>
      </w:r>
      <w:hyperlink r:id="rId6" w:tooltip="Guinea pig" w:history="1">
        <w:r>
          <w:rPr>
            <w:rStyle w:val="Hyperlink"/>
            <w:rFonts w:ascii="Arial" w:hAnsi="Arial" w:cs="Arial"/>
            <w:color w:val="0B0080"/>
            <w:sz w:val="20"/>
            <w:szCs w:val="20"/>
            <w:u w:val="none"/>
          </w:rPr>
          <w:t>guinea pigs</w:t>
        </w:r>
      </w:hyperlink>
      <w:r>
        <w:rPr>
          <w:rFonts w:ascii="Arial" w:hAnsi="Arial" w:cs="Arial"/>
          <w:color w:val="000000"/>
          <w:sz w:val="20"/>
          <w:szCs w:val="20"/>
        </w:rPr>
        <w:t>. It is the only extant native land mammal on Jamaica besides bats.</w:t>
      </w:r>
    </w:p>
    <w:p w:rsidR="00752C78" w:rsidRDefault="00752C78" w:rsidP="00752C78">
      <w:pPr>
        <w:pStyle w:val="NormalWeb"/>
        <w:shd w:val="clear" w:color="auto" w:fill="FFFFFF"/>
        <w:spacing w:before="96" w:beforeAutospacing="0" w:after="120" w:afterAutospacing="0" w:line="285" w:lineRule="atLeast"/>
        <w:rPr>
          <w:rFonts w:ascii="Arial" w:hAnsi="Arial" w:cs="Arial"/>
          <w:color w:val="000000"/>
          <w:sz w:val="20"/>
          <w:szCs w:val="20"/>
        </w:rPr>
      </w:pPr>
    </w:p>
    <w:p w:rsidR="00752C78" w:rsidRPr="00752C78" w:rsidRDefault="00752C78" w:rsidP="00752C78">
      <w:pPr>
        <w:pStyle w:val="NormalWeb"/>
        <w:shd w:val="clear" w:color="auto" w:fill="FFFFFF"/>
        <w:spacing w:before="96" w:beforeAutospacing="0" w:after="120" w:afterAutospacing="0" w:line="285" w:lineRule="atLeast"/>
        <w:ind w:left="2160" w:firstLine="720"/>
        <w:rPr>
          <w:rFonts w:ascii="Arial" w:hAnsi="Arial" w:cs="Arial"/>
          <w:b/>
          <w:color w:val="943634" w:themeColor="accent2" w:themeShade="BF"/>
          <w:sz w:val="40"/>
          <w:szCs w:val="40"/>
          <w:u w:val="single"/>
          <w:shd w:val="clear" w:color="auto" w:fill="FFFFFF"/>
        </w:rPr>
      </w:pPr>
      <w:r w:rsidRPr="00752C78">
        <w:rPr>
          <w:rFonts w:ascii="Arial" w:hAnsi="Arial" w:cs="Arial"/>
          <w:b/>
          <w:color w:val="943634" w:themeColor="accent2" w:themeShade="BF"/>
          <w:sz w:val="40"/>
          <w:szCs w:val="40"/>
          <w:shd w:val="clear" w:color="auto" w:fill="FFFFFF"/>
        </w:rPr>
        <w:t xml:space="preserve">   </w:t>
      </w:r>
      <w:r>
        <w:rPr>
          <w:rFonts w:ascii="Arial" w:hAnsi="Arial" w:cs="Arial"/>
          <w:b/>
          <w:color w:val="943634" w:themeColor="accent2" w:themeShade="BF"/>
          <w:sz w:val="40"/>
          <w:szCs w:val="40"/>
          <w:shd w:val="clear" w:color="auto" w:fill="FFFFFF"/>
        </w:rPr>
        <w:t xml:space="preserve"> </w:t>
      </w:r>
      <w:r w:rsidRPr="00752C78">
        <w:rPr>
          <w:rFonts w:ascii="Arial" w:hAnsi="Arial" w:cs="Arial"/>
          <w:b/>
          <w:color w:val="943634" w:themeColor="accent2" w:themeShade="BF"/>
          <w:sz w:val="40"/>
          <w:szCs w:val="40"/>
          <w:u w:val="single"/>
          <w:shd w:val="clear" w:color="auto" w:fill="FFFFFF"/>
        </w:rPr>
        <w:t>Description</w:t>
      </w:r>
    </w:p>
    <w:p w:rsidR="00752C78" w:rsidRDefault="00752C78" w:rsidP="00752C78">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shd w:val="clear" w:color="auto" w:fill="FFFFFF"/>
        </w:rPr>
        <w:t xml:space="preserve">The Jamaican Coney is reddish brown in </w:t>
      </w:r>
      <w:proofErr w:type="spellStart"/>
      <w:r>
        <w:rPr>
          <w:rFonts w:ascii="Arial" w:hAnsi="Arial" w:cs="Arial"/>
          <w:color w:val="000000"/>
          <w:sz w:val="20"/>
          <w:szCs w:val="20"/>
          <w:shd w:val="clear" w:color="auto" w:fill="FFFFFF"/>
        </w:rPr>
        <w:t>color</w:t>
      </w:r>
      <w:proofErr w:type="spellEnd"/>
      <w:r>
        <w:rPr>
          <w:rFonts w:ascii="Arial" w:hAnsi="Arial" w:cs="Arial"/>
          <w:color w:val="000000"/>
          <w:sz w:val="20"/>
          <w:szCs w:val="20"/>
          <w:shd w:val="clear" w:color="auto" w:fill="FFFFFF"/>
        </w:rPr>
        <w:t xml:space="preserve"> and ranges in size from about 330 to 445 mm in length. It has the smallest tail of all the species in the genus (approximately 45mm). They have large heads, the largest in the genus and this gives them a squat appearance. They weigh between 1 and 2 kg.</w:t>
      </w:r>
    </w:p>
    <w:p w:rsidR="00D656DF" w:rsidRDefault="00752C78"/>
    <w:p w:rsidR="00752C78" w:rsidRPr="00752C78" w:rsidRDefault="00752C78" w:rsidP="00752C78">
      <w:pPr>
        <w:ind w:left="2160" w:firstLine="720"/>
        <w:rPr>
          <w:rFonts w:ascii="Arial" w:hAnsi="Arial" w:cs="Arial"/>
          <w:b/>
          <w:color w:val="943634" w:themeColor="accent2" w:themeShade="BF"/>
          <w:sz w:val="40"/>
          <w:szCs w:val="40"/>
          <w:u w:val="single"/>
          <w:shd w:val="clear" w:color="auto" w:fill="FFFFFF"/>
        </w:rPr>
      </w:pPr>
      <w:r w:rsidRPr="00752C78">
        <w:rPr>
          <w:rFonts w:ascii="Arial" w:hAnsi="Arial" w:cs="Arial"/>
          <w:b/>
          <w:color w:val="943634" w:themeColor="accent2" w:themeShade="BF"/>
          <w:sz w:val="40"/>
          <w:szCs w:val="40"/>
          <w:shd w:val="clear" w:color="auto" w:fill="FFFFFF"/>
        </w:rPr>
        <w:t xml:space="preserve">   </w:t>
      </w:r>
      <w:r w:rsidRPr="00752C78">
        <w:rPr>
          <w:rFonts w:ascii="Arial" w:hAnsi="Arial" w:cs="Arial"/>
          <w:b/>
          <w:color w:val="943634" w:themeColor="accent2" w:themeShade="BF"/>
          <w:sz w:val="40"/>
          <w:szCs w:val="40"/>
          <w:u w:val="single"/>
          <w:shd w:val="clear" w:color="auto" w:fill="FFFFFF"/>
        </w:rPr>
        <w:t>Reproduction</w:t>
      </w:r>
    </w:p>
    <w:p w:rsidR="00752C78" w:rsidRDefault="00752C78">
      <w:r>
        <w:rPr>
          <w:rFonts w:ascii="Arial" w:hAnsi="Arial" w:cs="Arial"/>
          <w:color w:val="000000"/>
          <w:sz w:val="20"/>
          <w:szCs w:val="20"/>
          <w:shd w:val="clear" w:color="auto" w:fill="FFFFFF"/>
        </w:rPr>
        <w:t>The female reaches sexual maturity in about 365 days. The average gestation period is 123 days. There are usually 2 offspring per litter.</w:t>
      </w:r>
    </w:p>
    <w:p w:rsidR="00752C78" w:rsidRDefault="00752C78"/>
    <w:sectPr w:rsidR="00752C78" w:rsidSect="00C000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2C78"/>
    <w:rsid w:val="00220DE0"/>
    <w:rsid w:val="006A38ED"/>
    <w:rsid w:val="00752C78"/>
    <w:rsid w:val="00C000E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0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2C7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752C78"/>
  </w:style>
  <w:style w:type="character" w:styleId="Hyperlink">
    <w:name w:val="Hyperlink"/>
    <w:basedOn w:val="DefaultParagraphFont"/>
    <w:uiPriority w:val="99"/>
    <w:semiHidden/>
    <w:unhideWhenUsed/>
    <w:rsid w:val="00752C78"/>
    <w:rPr>
      <w:color w:val="0000FF"/>
      <w:u w:val="single"/>
    </w:rPr>
  </w:style>
</w:styles>
</file>

<file path=word/webSettings.xml><?xml version="1.0" encoding="utf-8"?>
<w:webSettings xmlns:r="http://schemas.openxmlformats.org/officeDocument/2006/relationships" xmlns:w="http://schemas.openxmlformats.org/wordprocessingml/2006/main">
  <w:divs>
    <w:div w:id="113568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Guinea_pig" TargetMode="External"/><Relationship Id="rId5" Type="http://schemas.openxmlformats.org/officeDocument/2006/relationships/hyperlink" Target="http://en.wikipedia.org/wiki/Endemism" TargetMode="External"/><Relationship Id="rId4" Type="http://schemas.openxmlformats.org/officeDocument/2006/relationships/hyperlink" Target="http://en.wikipedia.org/wiki/Jama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159</Words>
  <Characters>910</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1</cp:revision>
  <dcterms:created xsi:type="dcterms:W3CDTF">2012-02-18T11:35:00Z</dcterms:created>
  <dcterms:modified xsi:type="dcterms:W3CDTF">2012-02-18T11:46:00Z</dcterms:modified>
</cp:coreProperties>
</file>