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754" w:rsidRDefault="00914754" w:rsidP="00914754">
      <w:pPr>
        <w:pStyle w:val="NormalWeb"/>
        <w:shd w:val="clear" w:color="auto" w:fill="FFFFFF"/>
        <w:spacing w:before="96" w:beforeAutospacing="0" w:after="120" w:afterAutospacing="0" w:line="285" w:lineRule="atLeast"/>
        <w:rPr>
          <w:rFonts w:ascii="Arial" w:hAnsi="Arial" w:cs="Arial"/>
          <w:color w:val="000000"/>
          <w:sz w:val="20"/>
          <w:szCs w:val="20"/>
        </w:rPr>
      </w:pPr>
      <w:r>
        <w:rPr>
          <w:rFonts w:ascii="Arial" w:hAnsi="Arial" w:cs="Arial"/>
          <w:color w:val="000000"/>
          <w:sz w:val="20"/>
          <w:szCs w:val="20"/>
        </w:rPr>
        <w:t>The</w:t>
      </w:r>
      <w:r>
        <w:rPr>
          <w:rStyle w:val="apple-converted-space"/>
          <w:rFonts w:ascii="Arial" w:hAnsi="Arial" w:cs="Arial"/>
          <w:color w:val="000000"/>
          <w:sz w:val="20"/>
          <w:szCs w:val="20"/>
        </w:rPr>
        <w:t> </w:t>
      </w:r>
      <w:r>
        <w:rPr>
          <w:rFonts w:ascii="Arial" w:hAnsi="Arial" w:cs="Arial"/>
          <w:b/>
          <w:bCs/>
          <w:color w:val="000000"/>
          <w:sz w:val="20"/>
          <w:szCs w:val="20"/>
        </w:rPr>
        <w:t>horse</w:t>
      </w:r>
      <w:r>
        <w:rPr>
          <w:rStyle w:val="apple-converted-space"/>
          <w:rFonts w:ascii="Arial" w:hAnsi="Arial" w:cs="Arial"/>
          <w:color w:val="000000"/>
          <w:sz w:val="20"/>
          <w:szCs w:val="20"/>
        </w:rPr>
        <w:t> </w:t>
      </w:r>
      <w:r>
        <w:rPr>
          <w:rFonts w:ascii="Arial" w:hAnsi="Arial" w:cs="Arial"/>
          <w:color w:val="000000"/>
          <w:sz w:val="20"/>
          <w:szCs w:val="20"/>
        </w:rPr>
        <w:t>(</w:t>
      </w:r>
      <w:proofErr w:type="spellStart"/>
      <w:r>
        <w:rPr>
          <w:rFonts w:ascii="Arial" w:hAnsi="Arial" w:cs="Arial"/>
          <w:i/>
          <w:iCs/>
          <w:color w:val="000000"/>
          <w:sz w:val="20"/>
          <w:szCs w:val="20"/>
        </w:rPr>
        <w:t>Equus</w:t>
      </w:r>
      <w:proofErr w:type="spellEnd"/>
      <w:r>
        <w:rPr>
          <w:rFonts w:ascii="Arial" w:hAnsi="Arial" w:cs="Arial"/>
          <w:i/>
          <w:iCs/>
          <w:color w:val="000000"/>
          <w:sz w:val="20"/>
          <w:szCs w:val="20"/>
        </w:rPr>
        <w:t xml:space="preserve"> </w:t>
      </w:r>
      <w:proofErr w:type="spellStart"/>
      <w:r>
        <w:rPr>
          <w:rFonts w:ascii="Arial" w:hAnsi="Arial" w:cs="Arial"/>
          <w:i/>
          <w:iCs/>
          <w:color w:val="000000"/>
          <w:sz w:val="20"/>
          <w:szCs w:val="20"/>
        </w:rPr>
        <w:t>ferus</w:t>
      </w:r>
      <w:proofErr w:type="spellEnd"/>
      <w:r>
        <w:rPr>
          <w:rFonts w:ascii="Arial" w:hAnsi="Arial" w:cs="Arial"/>
          <w:i/>
          <w:iCs/>
          <w:color w:val="000000"/>
          <w:sz w:val="20"/>
          <w:szCs w:val="20"/>
        </w:rPr>
        <w:t xml:space="preserve"> </w:t>
      </w:r>
      <w:proofErr w:type="spellStart"/>
      <w:r>
        <w:rPr>
          <w:rFonts w:ascii="Arial" w:hAnsi="Arial" w:cs="Arial"/>
          <w:i/>
          <w:iCs/>
          <w:color w:val="000000"/>
          <w:sz w:val="20"/>
          <w:szCs w:val="20"/>
        </w:rPr>
        <w:t>caballus</w:t>
      </w:r>
      <w:proofErr w:type="spellEnd"/>
      <w:proofErr w:type="gramStart"/>
      <w:r>
        <w:rPr>
          <w:rFonts w:ascii="Arial" w:hAnsi="Arial" w:cs="Arial"/>
          <w:color w:val="000000"/>
          <w:sz w:val="20"/>
          <w:szCs w:val="20"/>
        </w:rPr>
        <w:t>)</w:t>
      </w:r>
      <w:proofErr w:type="gramEnd"/>
      <w:hyperlink r:id="rId4" w:anchor="cite_note-MSW3-1" w:history="1">
        <w:r>
          <w:rPr>
            <w:rStyle w:val="Hyperlink"/>
            <w:rFonts w:ascii="Arial" w:hAnsi="Arial" w:cs="Arial"/>
            <w:color w:val="0B0080"/>
            <w:sz w:val="20"/>
            <w:szCs w:val="20"/>
            <w:u w:val="none"/>
            <w:vertAlign w:val="superscript"/>
          </w:rPr>
          <w:t>[2]</w:t>
        </w:r>
      </w:hyperlink>
      <w:hyperlink r:id="rId5" w:anchor="cite_note-2" w:history="1">
        <w:r>
          <w:rPr>
            <w:rStyle w:val="Hyperlink"/>
            <w:rFonts w:ascii="Arial" w:hAnsi="Arial" w:cs="Arial"/>
            <w:color w:val="0B0080"/>
            <w:sz w:val="20"/>
            <w:szCs w:val="20"/>
            <w:u w:val="none"/>
            <w:vertAlign w:val="superscript"/>
          </w:rPr>
          <w:t>[3]</w:t>
        </w:r>
      </w:hyperlink>
      <w:r>
        <w:rPr>
          <w:rStyle w:val="apple-converted-space"/>
          <w:rFonts w:ascii="Arial" w:hAnsi="Arial" w:cs="Arial"/>
          <w:color w:val="000000"/>
          <w:sz w:val="20"/>
          <w:szCs w:val="20"/>
        </w:rPr>
        <w:t> </w:t>
      </w:r>
      <w:r>
        <w:rPr>
          <w:rFonts w:ascii="Arial" w:hAnsi="Arial" w:cs="Arial"/>
          <w:color w:val="000000"/>
          <w:sz w:val="20"/>
          <w:szCs w:val="20"/>
        </w:rPr>
        <w:t>is one of two</w:t>
      </w:r>
      <w:r>
        <w:rPr>
          <w:rStyle w:val="apple-converted-space"/>
          <w:rFonts w:ascii="Arial" w:hAnsi="Arial" w:cs="Arial"/>
          <w:color w:val="000000"/>
          <w:sz w:val="20"/>
          <w:szCs w:val="20"/>
        </w:rPr>
        <w:t> </w:t>
      </w:r>
      <w:hyperlink r:id="rId6" w:tooltip="Extant taxon" w:history="1">
        <w:r>
          <w:rPr>
            <w:rStyle w:val="Hyperlink"/>
            <w:rFonts w:ascii="Arial" w:hAnsi="Arial" w:cs="Arial"/>
            <w:color w:val="0B0080"/>
            <w:sz w:val="20"/>
            <w:szCs w:val="20"/>
            <w:u w:val="none"/>
          </w:rPr>
          <w:t>extant</w:t>
        </w:r>
      </w:hyperlink>
      <w:r>
        <w:rPr>
          <w:rStyle w:val="apple-converted-space"/>
          <w:rFonts w:ascii="Arial" w:hAnsi="Arial" w:cs="Arial"/>
          <w:color w:val="000000"/>
          <w:sz w:val="20"/>
          <w:szCs w:val="20"/>
        </w:rPr>
        <w:t> </w:t>
      </w:r>
      <w:hyperlink r:id="rId7" w:tooltip="Subspecies" w:history="1">
        <w:r>
          <w:rPr>
            <w:rStyle w:val="Hyperlink"/>
            <w:rFonts w:ascii="Arial" w:hAnsi="Arial" w:cs="Arial"/>
            <w:color w:val="0B0080"/>
            <w:sz w:val="20"/>
            <w:szCs w:val="20"/>
            <w:u w:val="none"/>
          </w:rPr>
          <w:t>subspecies</w:t>
        </w:r>
      </w:hyperlink>
      <w:r>
        <w:rPr>
          <w:rStyle w:val="apple-converted-space"/>
          <w:rFonts w:ascii="Arial" w:hAnsi="Arial" w:cs="Arial"/>
          <w:color w:val="000000"/>
          <w:sz w:val="20"/>
          <w:szCs w:val="20"/>
        </w:rPr>
        <w:t> </w:t>
      </w:r>
      <w:r>
        <w:rPr>
          <w:rFonts w:ascii="Arial" w:hAnsi="Arial" w:cs="Arial"/>
          <w:color w:val="000000"/>
          <w:sz w:val="20"/>
          <w:szCs w:val="20"/>
        </w:rPr>
        <w:t>of</w:t>
      </w:r>
      <w:r>
        <w:rPr>
          <w:rStyle w:val="apple-converted-space"/>
          <w:rFonts w:ascii="Arial" w:hAnsi="Arial" w:cs="Arial"/>
          <w:color w:val="000000"/>
          <w:sz w:val="20"/>
          <w:szCs w:val="20"/>
        </w:rPr>
        <w:t> </w:t>
      </w:r>
      <w:proofErr w:type="spellStart"/>
      <w:r>
        <w:rPr>
          <w:rFonts w:ascii="Arial" w:hAnsi="Arial" w:cs="Arial"/>
          <w:i/>
          <w:iCs/>
          <w:color w:val="000000"/>
          <w:sz w:val="20"/>
          <w:szCs w:val="20"/>
        </w:rPr>
        <w:t>Equus</w:t>
      </w:r>
      <w:proofErr w:type="spellEnd"/>
      <w:r>
        <w:rPr>
          <w:rFonts w:ascii="Arial" w:hAnsi="Arial" w:cs="Arial"/>
          <w:i/>
          <w:iCs/>
          <w:color w:val="000000"/>
          <w:sz w:val="20"/>
          <w:szCs w:val="20"/>
        </w:rPr>
        <w:t xml:space="preserve"> </w:t>
      </w:r>
      <w:proofErr w:type="spellStart"/>
      <w:r>
        <w:rPr>
          <w:rFonts w:ascii="Arial" w:hAnsi="Arial" w:cs="Arial"/>
          <w:i/>
          <w:iCs/>
          <w:color w:val="000000"/>
          <w:sz w:val="20"/>
          <w:szCs w:val="20"/>
        </w:rPr>
        <w:t>ferus</w:t>
      </w:r>
      <w:proofErr w:type="spellEnd"/>
      <w:r>
        <w:rPr>
          <w:rFonts w:ascii="Arial" w:hAnsi="Arial" w:cs="Arial"/>
          <w:color w:val="000000"/>
          <w:sz w:val="20"/>
          <w:szCs w:val="20"/>
        </w:rPr>
        <w:t>, or the</w:t>
      </w:r>
      <w:r>
        <w:rPr>
          <w:rStyle w:val="apple-converted-space"/>
          <w:rFonts w:ascii="Arial" w:hAnsi="Arial" w:cs="Arial"/>
          <w:color w:val="000000"/>
          <w:sz w:val="20"/>
          <w:szCs w:val="20"/>
        </w:rPr>
        <w:t> </w:t>
      </w:r>
      <w:hyperlink r:id="rId8" w:tooltip="Wild horse" w:history="1">
        <w:r>
          <w:rPr>
            <w:rStyle w:val="Hyperlink"/>
            <w:rFonts w:ascii="Arial" w:hAnsi="Arial" w:cs="Arial"/>
            <w:color w:val="0B0080"/>
            <w:sz w:val="20"/>
            <w:szCs w:val="20"/>
            <w:u w:val="none"/>
          </w:rPr>
          <w:t>wild horse</w:t>
        </w:r>
      </w:hyperlink>
      <w:r>
        <w:rPr>
          <w:rFonts w:ascii="Arial" w:hAnsi="Arial" w:cs="Arial"/>
          <w:color w:val="000000"/>
          <w:sz w:val="20"/>
          <w:szCs w:val="20"/>
        </w:rPr>
        <w:t>. It is an</w:t>
      </w:r>
      <w:r>
        <w:rPr>
          <w:rStyle w:val="apple-converted-space"/>
          <w:rFonts w:ascii="Arial" w:hAnsi="Arial" w:cs="Arial"/>
          <w:color w:val="000000"/>
          <w:sz w:val="20"/>
          <w:szCs w:val="20"/>
        </w:rPr>
        <w:t> </w:t>
      </w:r>
      <w:hyperlink r:id="rId9" w:tooltip="Odd-toed ungulate" w:history="1">
        <w:r>
          <w:rPr>
            <w:rStyle w:val="Hyperlink"/>
            <w:rFonts w:ascii="Arial" w:hAnsi="Arial" w:cs="Arial"/>
            <w:color w:val="0B0080"/>
            <w:sz w:val="20"/>
            <w:szCs w:val="20"/>
            <w:u w:val="none"/>
          </w:rPr>
          <w:t>odd-toed ungulate</w:t>
        </w:r>
      </w:hyperlink>
      <w:r>
        <w:rPr>
          <w:rStyle w:val="apple-converted-space"/>
          <w:rFonts w:ascii="Arial" w:hAnsi="Arial" w:cs="Arial"/>
          <w:color w:val="000000"/>
          <w:sz w:val="20"/>
          <w:szCs w:val="20"/>
        </w:rPr>
        <w:t> </w:t>
      </w:r>
      <w:hyperlink r:id="rId10" w:tooltip="Mammal" w:history="1">
        <w:r>
          <w:rPr>
            <w:rStyle w:val="Hyperlink"/>
            <w:rFonts w:ascii="Arial" w:hAnsi="Arial" w:cs="Arial"/>
            <w:color w:val="0B0080"/>
            <w:sz w:val="20"/>
            <w:szCs w:val="20"/>
            <w:u w:val="none"/>
          </w:rPr>
          <w:t>mammal</w:t>
        </w:r>
      </w:hyperlink>
      <w:r>
        <w:rPr>
          <w:rStyle w:val="apple-converted-space"/>
          <w:rFonts w:ascii="Arial" w:hAnsi="Arial" w:cs="Arial"/>
          <w:color w:val="000000"/>
          <w:sz w:val="20"/>
          <w:szCs w:val="20"/>
        </w:rPr>
        <w:t> </w:t>
      </w:r>
      <w:r>
        <w:rPr>
          <w:rFonts w:ascii="Arial" w:hAnsi="Arial" w:cs="Arial"/>
          <w:color w:val="000000"/>
          <w:sz w:val="20"/>
          <w:szCs w:val="20"/>
        </w:rPr>
        <w:t xml:space="preserve">belonging to the taxonomic </w:t>
      </w:r>
      <w:proofErr w:type="spellStart"/>
      <w:r>
        <w:rPr>
          <w:rFonts w:ascii="Arial" w:hAnsi="Arial" w:cs="Arial"/>
          <w:color w:val="000000"/>
          <w:sz w:val="20"/>
          <w:szCs w:val="20"/>
        </w:rPr>
        <w:t>family</w:t>
      </w:r>
      <w:hyperlink r:id="rId11" w:tooltip="Equidae" w:history="1">
        <w:r>
          <w:rPr>
            <w:rStyle w:val="Hyperlink"/>
            <w:rFonts w:ascii="Arial" w:hAnsi="Arial" w:cs="Arial"/>
            <w:color w:val="0B0080"/>
            <w:sz w:val="20"/>
            <w:szCs w:val="20"/>
            <w:u w:val="none"/>
          </w:rPr>
          <w:t>Equidae</w:t>
        </w:r>
        <w:proofErr w:type="spellEnd"/>
      </w:hyperlink>
      <w:r>
        <w:rPr>
          <w:rFonts w:ascii="Arial" w:hAnsi="Arial" w:cs="Arial"/>
          <w:color w:val="000000"/>
          <w:sz w:val="20"/>
          <w:szCs w:val="20"/>
        </w:rPr>
        <w:t>. The horse has</w:t>
      </w:r>
      <w:r>
        <w:rPr>
          <w:rStyle w:val="apple-converted-space"/>
          <w:rFonts w:ascii="Arial" w:hAnsi="Arial" w:cs="Arial"/>
          <w:color w:val="000000"/>
          <w:sz w:val="20"/>
          <w:szCs w:val="20"/>
        </w:rPr>
        <w:t> </w:t>
      </w:r>
      <w:hyperlink r:id="rId12" w:tooltip="Evolution of the horse" w:history="1">
        <w:r>
          <w:rPr>
            <w:rStyle w:val="Hyperlink"/>
            <w:rFonts w:ascii="Arial" w:hAnsi="Arial" w:cs="Arial"/>
            <w:color w:val="0B0080"/>
            <w:sz w:val="20"/>
            <w:szCs w:val="20"/>
            <w:u w:val="none"/>
          </w:rPr>
          <w:t>evolved</w:t>
        </w:r>
      </w:hyperlink>
      <w:r>
        <w:rPr>
          <w:rStyle w:val="apple-converted-space"/>
          <w:rFonts w:ascii="Arial" w:hAnsi="Arial" w:cs="Arial"/>
          <w:color w:val="000000"/>
          <w:sz w:val="20"/>
          <w:szCs w:val="20"/>
        </w:rPr>
        <w:t> </w:t>
      </w:r>
      <w:r>
        <w:rPr>
          <w:rFonts w:ascii="Arial" w:hAnsi="Arial" w:cs="Arial"/>
          <w:color w:val="000000"/>
          <w:sz w:val="20"/>
          <w:szCs w:val="20"/>
        </w:rPr>
        <w:t>over the past 45 to 55 million years from a</w:t>
      </w:r>
      <w:r>
        <w:rPr>
          <w:rStyle w:val="apple-converted-space"/>
          <w:rFonts w:ascii="Arial" w:hAnsi="Arial" w:cs="Arial"/>
          <w:color w:val="000000"/>
          <w:sz w:val="20"/>
          <w:szCs w:val="20"/>
        </w:rPr>
        <w:t> </w:t>
      </w:r>
      <w:hyperlink r:id="rId13" w:tooltip="Hyracotherium" w:history="1">
        <w:r>
          <w:rPr>
            <w:rStyle w:val="Hyperlink"/>
            <w:rFonts w:ascii="Arial" w:hAnsi="Arial" w:cs="Arial"/>
            <w:color w:val="0B0080"/>
            <w:sz w:val="20"/>
            <w:szCs w:val="20"/>
            <w:u w:val="none"/>
          </w:rPr>
          <w:t>small multi-toed creature</w:t>
        </w:r>
      </w:hyperlink>
      <w:r>
        <w:rPr>
          <w:rStyle w:val="apple-converted-space"/>
          <w:rFonts w:ascii="Arial" w:hAnsi="Arial" w:cs="Arial"/>
          <w:color w:val="000000"/>
          <w:sz w:val="20"/>
          <w:szCs w:val="20"/>
        </w:rPr>
        <w:t> </w:t>
      </w:r>
      <w:r>
        <w:rPr>
          <w:rFonts w:ascii="Arial" w:hAnsi="Arial" w:cs="Arial"/>
          <w:color w:val="000000"/>
          <w:sz w:val="20"/>
          <w:szCs w:val="20"/>
        </w:rPr>
        <w:t>into the large, single-toed animal of today. Humans began to</w:t>
      </w:r>
      <w:r>
        <w:rPr>
          <w:rStyle w:val="apple-converted-space"/>
          <w:rFonts w:ascii="Arial" w:hAnsi="Arial" w:cs="Arial"/>
          <w:color w:val="000000"/>
          <w:sz w:val="20"/>
          <w:szCs w:val="20"/>
        </w:rPr>
        <w:t> </w:t>
      </w:r>
      <w:proofErr w:type="spellStart"/>
      <w:r>
        <w:rPr>
          <w:rFonts w:ascii="Arial" w:hAnsi="Arial" w:cs="Arial"/>
          <w:color w:val="000000"/>
          <w:sz w:val="20"/>
          <w:szCs w:val="20"/>
        </w:rPr>
        <w:fldChar w:fldCharType="begin"/>
      </w:r>
      <w:r>
        <w:rPr>
          <w:rFonts w:ascii="Arial" w:hAnsi="Arial" w:cs="Arial"/>
          <w:color w:val="000000"/>
          <w:sz w:val="20"/>
          <w:szCs w:val="20"/>
        </w:rPr>
        <w:instrText xml:space="preserve"> HYPERLINK "http://en.wikipedia.org/wiki/Domestication" \o "Domestication" </w:instrText>
      </w:r>
      <w:r>
        <w:rPr>
          <w:rFonts w:ascii="Arial" w:hAnsi="Arial" w:cs="Arial"/>
          <w:color w:val="000000"/>
          <w:sz w:val="20"/>
          <w:szCs w:val="20"/>
        </w:rPr>
        <w:fldChar w:fldCharType="separate"/>
      </w:r>
      <w:r>
        <w:rPr>
          <w:rStyle w:val="Hyperlink"/>
          <w:rFonts w:ascii="Arial" w:hAnsi="Arial" w:cs="Arial"/>
          <w:color w:val="0B0080"/>
          <w:sz w:val="20"/>
          <w:szCs w:val="20"/>
          <w:u w:val="none"/>
        </w:rPr>
        <w:t>domesticate</w:t>
      </w:r>
      <w:r>
        <w:rPr>
          <w:rFonts w:ascii="Arial" w:hAnsi="Arial" w:cs="Arial"/>
          <w:color w:val="000000"/>
          <w:sz w:val="20"/>
          <w:szCs w:val="20"/>
        </w:rPr>
        <w:fldChar w:fldCharType="end"/>
      </w:r>
      <w:r>
        <w:rPr>
          <w:rFonts w:ascii="Arial" w:hAnsi="Arial" w:cs="Arial"/>
          <w:color w:val="000000"/>
          <w:sz w:val="20"/>
          <w:szCs w:val="20"/>
        </w:rPr>
        <w:t>horses</w:t>
      </w:r>
      <w:proofErr w:type="spellEnd"/>
      <w:r>
        <w:rPr>
          <w:rFonts w:ascii="Arial" w:hAnsi="Arial" w:cs="Arial"/>
          <w:color w:val="000000"/>
          <w:sz w:val="20"/>
          <w:szCs w:val="20"/>
        </w:rPr>
        <w:t xml:space="preserve"> around 4000 BC, and their</w:t>
      </w:r>
      <w:r>
        <w:rPr>
          <w:rStyle w:val="apple-converted-space"/>
          <w:rFonts w:ascii="Arial" w:hAnsi="Arial" w:cs="Arial"/>
          <w:color w:val="000000"/>
          <w:sz w:val="20"/>
          <w:szCs w:val="20"/>
        </w:rPr>
        <w:t> </w:t>
      </w:r>
      <w:hyperlink r:id="rId14" w:tooltip="Domestication of the horse" w:history="1">
        <w:r>
          <w:rPr>
            <w:rStyle w:val="Hyperlink"/>
            <w:rFonts w:ascii="Arial" w:hAnsi="Arial" w:cs="Arial"/>
            <w:color w:val="0B0080"/>
            <w:sz w:val="20"/>
            <w:szCs w:val="20"/>
            <w:u w:val="none"/>
          </w:rPr>
          <w:t>domestication</w:t>
        </w:r>
      </w:hyperlink>
      <w:r>
        <w:rPr>
          <w:rStyle w:val="apple-converted-space"/>
          <w:rFonts w:ascii="Arial" w:hAnsi="Arial" w:cs="Arial"/>
          <w:color w:val="000000"/>
          <w:sz w:val="20"/>
          <w:szCs w:val="20"/>
        </w:rPr>
        <w:t> </w:t>
      </w:r>
      <w:r>
        <w:rPr>
          <w:rFonts w:ascii="Arial" w:hAnsi="Arial" w:cs="Arial"/>
          <w:color w:val="000000"/>
          <w:sz w:val="20"/>
          <w:szCs w:val="20"/>
        </w:rPr>
        <w:t>is believed to have been widespread by 3000 BC. Horses in the subspecies</w:t>
      </w:r>
      <w:r>
        <w:rPr>
          <w:rStyle w:val="apple-converted-space"/>
          <w:rFonts w:ascii="Arial" w:hAnsi="Arial" w:cs="Arial"/>
          <w:color w:val="000000"/>
          <w:sz w:val="20"/>
          <w:szCs w:val="20"/>
        </w:rPr>
        <w:t> </w:t>
      </w:r>
      <w:proofErr w:type="spellStart"/>
      <w:r>
        <w:rPr>
          <w:rFonts w:ascii="Arial" w:hAnsi="Arial" w:cs="Arial"/>
          <w:i/>
          <w:iCs/>
          <w:color w:val="000000"/>
          <w:sz w:val="20"/>
          <w:szCs w:val="20"/>
        </w:rPr>
        <w:t>caballus</w:t>
      </w:r>
      <w:proofErr w:type="spellEnd"/>
      <w:r>
        <w:rPr>
          <w:rStyle w:val="apple-converted-space"/>
          <w:rFonts w:ascii="Arial" w:hAnsi="Arial" w:cs="Arial"/>
          <w:color w:val="000000"/>
          <w:sz w:val="20"/>
          <w:szCs w:val="20"/>
        </w:rPr>
        <w:t> </w:t>
      </w:r>
      <w:r>
        <w:rPr>
          <w:rFonts w:ascii="Arial" w:hAnsi="Arial" w:cs="Arial"/>
          <w:color w:val="000000"/>
          <w:sz w:val="20"/>
          <w:szCs w:val="20"/>
        </w:rPr>
        <w:t>are domesticated, although some domesticated populations live in the wild as</w:t>
      </w:r>
      <w:r>
        <w:rPr>
          <w:rStyle w:val="apple-converted-space"/>
          <w:rFonts w:ascii="Arial" w:hAnsi="Arial" w:cs="Arial"/>
          <w:color w:val="000000"/>
          <w:sz w:val="20"/>
          <w:szCs w:val="20"/>
        </w:rPr>
        <w:t> </w:t>
      </w:r>
      <w:hyperlink r:id="rId15" w:tooltip="Feral horses" w:history="1">
        <w:r>
          <w:rPr>
            <w:rStyle w:val="Hyperlink"/>
            <w:rFonts w:ascii="Arial" w:hAnsi="Arial" w:cs="Arial"/>
            <w:color w:val="0B0080"/>
            <w:sz w:val="20"/>
            <w:szCs w:val="20"/>
            <w:u w:val="none"/>
          </w:rPr>
          <w:t>feral horses</w:t>
        </w:r>
      </w:hyperlink>
      <w:r>
        <w:rPr>
          <w:rFonts w:ascii="Arial" w:hAnsi="Arial" w:cs="Arial"/>
          <w:color w:val="000000"/>
          <w:sz w:val="20"/>
          <w:szCs w:val="20"/>
        </w:rPr>
        <w:t>. These feral populations are not true</w:t>
      </w:r>
      <w:r>
        <w:rPr>
          <w:rStyle w:val="apple-converted-space"/>
          <w:rFonts w:ascii="Arial" w:hAnsi="Arial" w:cs="Arial"/>
          <w:color w:val="000000"/>
          <w:sz w:val="20"/>
          <w:szCs w:val="20"/>
        </w:rPr>
        <w:t> </w:t>
      </w:r>
      <w:hyperlink r:id="rId16" w:tooltip="Wild horse" w:history="1">
        <w:r>
          <w:rPr>
            <w:rStyle w:val="Hyperlink"/>
            <w:rFonts w:ascii="Arial" w:hAnsi="Arial" w:cs="Arial"/>
            <w:color w:val="0B0080"/>
            <w:sz w:val="20"/>
            <w:szCs w:val="20"/>
            <w:u w:val="none"/>
          </w:rPr>
          <w:t>wild horses</w:t>
        </w:r>
      </w:hyperlink>
      <w:r>
        <w:rPr>
          <w:rFonts w:ascii="Arial" w:hAnsi="Arial" w:cs="Arial"/>
          <w:color w:val="000000"/>
          <w:sz w:val="20"/>
          <w:szCs w:val="20"/>
        </w:rPr>
        <w:t>, as this term is used to describe horses that have never been domesticated, such as the endangered</w:t>
      </w:r>
      <w:r>
        <w:rPr>
          <w:rStyle w:val="apple-converted-space"/>
          <w:rFonts w:ascii="Arial" w:hAnsi="Arial" w:cs="Arial"/>
          <w:color w:val="000000"/>
          <w:sz w:val="20"/>
          <w:szCs w:val="20"/>
        </w:rPr>
        <w:t> </w:t>
      </w:r>
      <w:proofErr w:type="spellStart"/>
      <w:r>
        <w:rPr>
          <w:rFonts w:ascii="Arial" w:hAnsi="Arial" w:cs="Arial"/>
          <w:color w:val="000000"/>
          <w:sz w:val="20"/>
          <w:szCs w:val="20"/>
        </w:rPr>
        <w:fldChar w:fldCharType="begin"/>
      </w:r>
      <w:r>
        <w:rPr>
          <w:rFonts w:ascii="Arial" w:hAnsi="Arial" w:cs="Arial"/>
          <w:color w:val="000000"/>
          <w:sz w:val="20"/>
          <w:szCs w:val="20"/>
        </w:rPr>
        <w:instrText xml:space="preserve"> HYPERLINK "http://en.wikipedia.org/wiki/Przewalski%27s_Horse" \o "Przewalski's Horse" </w:instrText>
      </w:r>
      <w:r>
        <w:rPr>
          <w:rFonts w:ascii="Arial" w:hAnsi="Arial" w:cs="Arial"/>
          <w:color w:val="000000"/>
          <w:sz w:val="20"/>
          <w:szCs w:val="20"/>
        </w:rPr>
        <w:fldChar w:fldCharType="separate"/>
      </w:r>
      <w:r>
        <w:rPr>
          <w:rStyle w:val="Hyperlink"/>
          <w:rFonts w:ascii="Arial" w:hAnsi="Arial" w:cs="Arial"/>
          <w:color w:val="0B0080"/>
          <w:sz w:val="20"/>
          <w:szCs w:val="20"/>
          <w:u w:val="none"/>
        </w:rPr>
        <w:t>Przewalski's</w:t>
      </w:r>
      <w:proofErr w:type="spellEnd"/>
      <w:r>
        <w:rPr>
          <w:rStyle w:val="Hyperlink"/>
          <w:rFonts w:ascii="Arial" w:hAnsi="Arial" w:cs="Arial"/>
          <w:color w:val="0B0080"/>
          <w:sz w:val="20"/>
          <w:szCs w:val="20"/>
          <w:u w:val="none"/>
        </w:rPr>
        <w:t xml:space="preserve"> Horse</w:t>
      </w:r>
      <w:r>
        <w:rPr>
          <w:rFonts w:ascii="Arial" w:hAnsi="Arial" w:cs="Arial"/>
          <w:color w:val="000000"/>
          <w:sz w:val="20"/>
          <w:szCs w:val="20"/>
        </w:rPr>
        <w:fldChar w:fldCharType="end"/>
      </w:r>
      <w:r>
        <w:rPr>
          <w:rFonts w:ascii="Arial" w:hAnsi="Arial" w:cs="Arial"/>
          <w:color w:val="000000"/>
          <w:sz w:val="20"/>
          <w:szCs w:val="20"/>
        </w:rPr>
        <w:t>, a separate subspecies, and the only remaining true</w:t>
      </w:r>
      <w:r>
        <w:rPr>
          <w:rStyle w:val="apple-converted-space"/>
          <w:rFonts w:ascii="Arial" w:hAnsi="Arial" w:cs="Arial"/>
          <w:color w:val="000000"/>
          <w:sz w:val="20"/>
          <w:szCs w:val="20"/>
        </w:rPr>
        <w:t> </w:t>
      </w:r>
      <w:hyperlink r:id="rId17" w:tooltip="Wild horse" w:history="1">
        <w:r>
          <w:rPr>
            <w:rStyle w:val="Hyperlink"/>
            <w:rFonts w:ascii="Arial" w:hAnsi="Arial" w:cs="Arial"/>
            <w:color w:val="0B0080"/>
            <w:sz w:val="20"/>
            <w:szCs w:val="20"/>
            <w:u w:val="none"/>
          </w:rPr>
          <w:t>wild horse</w:t>
        </w:r>
      </w:hyperlink>
      <w:r>
        <w:rPr>
          <w:rFonts w:ascii="Arial" w:hAnsi="Arial" w:cs="Arial"/>
          <w:color w:val="000000"/>
          <w:sz w:val="20"/>
          <w:szCs w:val="20"/>
        </w:rPr>
        <w:t>. There is an extensive, specialized vocabulary used to describe equine-related concepts, covering everything from</w:t>
      </w:r>
      <w:r>
        <w:rPr>
          <w:rStyle w:val="apple-converted-space"/>
          <w:rFonts w:ascii="Arial" w:hAnsi="Arial" w:cs="Arial"/>
          <w:color w:val="000000"/>
          <w:sz w:val="20"/>
          <w:szCs w:val="20"/>
        </w:rPr>
        <w:t> </w:t>
      </w:r>
      <w:hyperlink r:id="rId18" w:tooltip="Anatomy" w:history="1">
        <w:r>
          <w:rPr>
            <w:rStyle w:val="Hyperlink"/>
            <w:rFonts w:ascii="Arial" w:hAnsi="Arial" w:cs="Arial"/>
            <w:color w:val="0B0080"/>
            <w:sz w:val="20"/>
            <w:szCs w:val="20"/>
            <w:u w:val="none"/>
          </w:rPr>
          <w:t>anatomy</w:t>
        </w:r>
      </w:hyperlink>
      <w:r>
        <w:rPr>
          <w:rStyle w:val="apple-converted-space"/>
          <w:rFonts w:ascii="Arial" w:hAnsi="Arial" w:cs="Arial"/>
          <w:color w:val="000000"/>
          <w:sz w:val="20"/>
          <w:szCs w:val="20"/>
        </w:rPr>
        <w:t> </w:t>
      </w:r>
      <w:r>
        <w:rPr>
          <w:rFonts w:ascii="Arial" w:hAnsi="Arial" w:cs="Arial"/>
          <w:color w:val="000000"/>
          <w:sz w:val="20"/>
          <w:szCs w:val="20"/>
        </w:rPr>
        <w:t xml:space="preserve">to life stages, </w:t>
      </w:r>
      <w:proofErr w:type="spellStart"/>
      <w:r>
        <w:rPr>
          <w:rFonts w:ascii="Arial" w:hAnsi="Arial" w:cs="Arial"/>
          <w:color w:val="000000"/>
          <w:sz w:val="20"/>
          <w:szCs w:val="20"/>
        </w:rPr>
        <w:t>size,</w:t>
      </w:r>
      <w:hyperlink r:id="rId19" w:tooltip="Equine coat color" w:history="1">
        <w:r>
          <w:rPr>
            <w:rStyle w:val="Hyperlink"/>
            <w:rFonts w:ascii="Arial" w:hAnsi="Arial" w:cs="Arial"/>
            <w:color w:val="0B0080"/>
            <w:sz w:val="20"/>
            <w:szCs w:val="20"/>
            <w:u w:val="none"/>
          </w:rPr>
          <w:t>colors</w:t>
        </w:r>
        <w:proofErr w:type="spellEnd"/>
      </w:hyperlink>
      <w:r>
        <w:rPr>
          <w:rFonts w:ascii="Arial" w:hAnsi="Arial" w:cs="Arial"/>
          <w:color w:val="000000"/>
          <w:sz w:val="20"/>
          <w:szCs w:val="20"/>
        </w:rPr>
        <w:t>,</w:t>
      </w:r>
      <w:r>
        <w:rPr>
          <w:rStyle w:val="apple-converted-space"/>
          <w:rFonts w:ascii="Arial" w:hAnsi="Arial" w:cs="Arial"/>
          <w:color w:val="000000"/>
          <w:sz w:val="20"/>
          <w:szCs w:val="20"/>
        </w:rPr>
        <w:t> </w:t>
      </w:r>
      <w:hyperlink r:id="rId20" w:tooltip="Horse markings" w:history="1">
        <w:r>
          <w:rPr>
            <w:rStyle w:val="Hyperlink"/>
            <w:rFonts w:ascii="Arial" w:hAnsi="Arial" w:cs="Arial"/>
            <w:color w:val="0B0080"/>
            <w:sz w:val="20"/>
            <w:szCs w:val="20"/>
            <w:u w:val="none"/>
          </w:rPr>
          <w:t>markings</w:t>
        </w:r>
      </w:hyperlink>
      <w:r>
        <w:rPr>
          <w:rFonts w:ascii="Arial" w:hAnsi="Arial" w:cs="Arial"/>
          <w:color w:val="000000"/>
          <w:sz w:val="20"/>
          <w:szCs w:val="20"/>
        </w:rPr>
        <w:t>,</w:t>
      </w:r>
      <w:r>
        <w:rPr>
          <w:rStyle w:val="apple-converted-space"/>
          <w:rFonts w:ascii="Arial" w:hAnsi="Arial" w:cs="Arial"/>
          <w:color w:val="000000"/>
          <w:sz w:val="20"/>
          <w:szCs w:val="20"/>
        </w:rPr>
        <w:t> </w:t>
      </w:r>
      <w:hyperlink r:id="rId21" w:tooltip="Horse breed" w:history="1">
        <w:r>
          <w:rPr>
            <w:rStyle w:val="Hyperlink"/>
            <w:rFonts w:ascii="Arial" w:hAnsi="Arial" w:cs="Arial"/>
            <w:color w:val="0B0080"/>
            <w:sz w:val="20"/>
            <w:szCs w:val="20"/>
            <w:u w:val="none"/>
          </w:rPr>
          <w:t>breeds</w:t>
        </w:r>
      </w:hyperlink>
      <w:r>
        <w:rPr>
          <w:rFonts w:ascii="Arial" w:hAnsi="Arial" w:cs="Arial"/>
          <w:color w:val="000000"/>
          <w:sz w:val="20"/>
          <w:szCs w:val="20"/>
        </w:rPr>
        <w:t>,</w:t>
      </w:r>
      <w:r>
        <w:rPr>
          <w:rStyle w:val="apple-converted-space"/>
          <w:rFonts w:ascii="Arial" w:hAnsi="Arial" w:cs="Arial"/>
          <w:color w:val="000000"/>
          <w:sz w:val="20"/>
          <w:szCs w:val="20"/>
        </w:rPr>
        <w:t> </w:t>
      </w:r>
      <w:hyperlink r:id="rId22" w:tooltip="Animal locomotion" w:history="1">
        <w:r>
          <w:rPr>
            <w:rStyle w:val="Hyperlink"/>
            <w:rFonts w:ascii="Arial" w:hAnsi="Arial" w:cs="Arial"/>
            <w:color w:val="0B0080"/>
            <w:sz w:val="20"/>
            <w:szCs w:val="20"/>
            <w:u w:val="none"/>
          </w:rPr>
          <w:t>locomotion</w:t>
        </w:r>
      </w:hyperlink>
      <w:r>
        <w:rPr>
          <w:rFonts w:ascii="Arial" w:hAnsi="Arial" w:cs="Arial"/>
          <w:color w:val="000000"/>
          <w:sz w:val="20"/>
          <w:szCs w:val="20"/>
        </w:rPr>
        <w:t xml:space="preserve">, and </w:t>
      </w:r>
      <w:proofErr w:type="spellStart"/>
      <w:r>
        <w:rPr>
          <w:rFonts w:ascii="Arial" w:hAnsi="Arial" w:cs="Arial"/>
          <w:color w:val="000000"/>
          <w:sz w:val="20"/>
          <w:szCs w:val="20"/>
        </w:rPr>
        <w:t>behavior</w:t>
      </w:r>
      <w:proofErr w:type="spellEnd"/>
      <w:r>
        <w:rPr>
          <w:rFonts w:ascii="Arial" w:hAnsi="Arial" w:cs="Arial"/>
          <w:color w:val="000000"/>
          <w:sz w:val="20"/>
          <w:szCs w:val="20"/>
        </w:rPr>
        <w:t>.</w:t>
      </w:r>
    </w:p>
    <w:p w:rsidR="00914754" w:rsidRDefault="00914754" w:rsidP="00914754">
      <w:pPr>
        <w:pStyle w:val="NormalWeb"/>
        <w:shd w:val="clear" w:color="auto" w:fill="FFFFFF"/>
        <w:spacing w:before="96" w:beforeAutospacing="0" w:after="120" w:afterAutospacing="0" w:line="285" w:lineRule="atLeast"/>
        <w:rPr>
          <w:rFonts w:ascii="Arial" w:hAnsi="Arial" w:cs="Arial"/>
          <w:color w:val="000000"/>
          <w:sz w:val="20"/>
          <w:szCs w:val="20"/>
        </w:rPr>
      </w:pPr>
      <w:r>
        <w:rPr>
          <w:rFonts w:ascii="Arial" w:hAnsi="Arial" w:cs="Arial"/>
          <w:color w:val="000000"/>
          <w:sz w:val="20"/>
          <w:szCs w:val="20"/>
        </w:rPr>
        <w:t>Horses' anatomy enables them to make use of speed to escape predators and they have a well-developed</w:t>
      </w:r>
      <w:r>
        <w:rPr>
          <w:rStyle w:val="apple-converted-space"/>
          <w:rFonts w:ascii="Arial" w:hAnsi="Arial" w:cs="Arial"/>
          <w:color w:val="000000"/>
          <w:sz w:val="20"/>
          <w:szCs w:val="20"/>
        </w:rPr>
        <w:t> </w:t>
      </w:r>
      <w:hyperlink r:id="rId23" w:tooltip="Equilibrioception" w:history="1">
        <w:r>
          <w:rPr>
            <w:rStyle w:val="Hyperlink"/>
            <w:rFonts w:ascii="Arial" w:hAnsi="Arial" w:cs="Arial"/>
            <w:color w:val="0B0080"/>
            <w:sz w:val="20"/>
            <w:szCs w:val="20"/>
            <w:u w:val="none"/>
          </w:rPr>
          <w:t>sense of balance</w:t>
        </w:r>
      </w:hyperlink>
      <w:r>
        <w:rPr>
          <w:rStyle w:val="apple-converted-space"/>
          <w:rFonts w:ascii="Arial" w:hAnsi="Arial" w:cs="Arial"/>
          <w:color w:val="000000"/>
          <w:sz w:val="20"/>
          <w:szCs w:val="20"/>
        </w:rPr>
        <w:t> </w:t>
      </w:r>
      <w:r>
        <w:rPr>
          <w:rFonts w:ascii="Arial" w:hAnsi="Arial" w:cs="Arial"/>
          <w:color w:val="000000"/>
          <w:sz w:val="20"/>
          <w:szCs w:val="20"/>
        </w:rPr>
        <w:t>and a strong</w:t>
      </w:r>
      <w:r>
        <w:rPr>
          <w:rStyle w:val="apple-converted-space"/>
          <w:rFonts w:ascii="Arial" w:hAnsi="Arial" w:cs="Arial"/>
          <w:color w:val="000000"/>
          <w:sz w:val="20"/>
          <w:szCs w:val="20"/>
        </w:rPr>
        <w:t> </w:t>
      </w:r>
      <w:hyperlink r:id="rId24" w:tooltip="Fight-or-flight response" w:history="1">
        <w:r>
          <w:rPr>
            <w:rStyle w:val="Hyperlink"/>
            <w:rFonts w:ascii="Arial" w:hAnsi="Arial" w:cs="Arial"/>
            <w:color w:val="0B0080"/>
            <w:sz w:val="20"/>
            <w:szCs w:val="20"/>
            <w:u w:val="none"/>
          </w:rPr>
          <w:t>fight-or-flight</w:t>
        </w:r>
      </w:hyperlink>
      <w:r>
        <w:rPr>
          <w:rStyle w:val="apple-converted-space"/>
          <w:rFonts w:ascii="Arial" w:hAnsi="Arial" w:cs="Arial"/>
          <w:color w:val="000000"/>
          <w:sz w:val="20"/>
          <w:szCs w:val="20"/>
        </w:rPr>
        <w:t> </w:t>
      </w:r>
      <w:r>
        <w:rPr>
          <w:rFonts w:ascii="Arial" w:hAnsi="Arial" w:cs="Arial"/>
          <w:color w:val="000000"/>
          <w:sz w:val="20"/>
          <w:szCs w:val="20"/>
        </w:rPr>
        <w:t>instinct. Related to this need to flee from predators in the wild is an unusual trait: horses are able to sleep both standing up and lying down. Female horses, called</w:t>
      </w:r>
      <w:r>
        <w:rPr>
          <w:rStyle w:val="apple-converted-space"/>
          <w:rFonts w:ascii="Arial" w:hAnsi="Arial" w:cs="Arial"/>
          <w:color w:val="000000"/>
          <w:sz w:val="20"/>
          <w:szCs w:val="20"/>
        </w:rPr>
        <w:t> </w:t>
      </w:r>
      <w:hyperlink r:id="rId25" w:tooltip="Mare" w:history="1">
        <w:r>
          <w:rPr>
            <w:rStyle w:val="Hyperlink"/>
            <w:rFonts w:ascii="Arial" w:hAnsi="Arial" w:cs="Arial"/>
            <w:color w:val="0B0080"/>
            <w:sz w:val="20"/>
            <w:szCs w:val="20"/>
            <w:u w:val="none"/>
          </w:rPr>
          <w:t>mares</w:t>
        </w:r>
      </w:hyperlink>
      <w:r>
        <w:rPr>
          <w:rFonts w:ascii="Arial" w:hAnsi="Arial" w:cs="Arial"/>
          <w:color w:val="000000"/>
          <w:sz w:val="20"/>
          <w:szCs w:val="20"/>
        </w:rPr>
        <w:t>, carry their young for approximately 11 months, and a young horse, called a</w:t>
      </w:r>
      <w:r>
        <w:rPr>
          <w:rStyle w:val="apple-converted-space"/>
          <w:rFonts w:ascii="Arial" w:hAnsi="Arial" w:cs="Arial"/>
          <w:color w:val="000000"/>
          <w:sz w:val="20"/>
          <w:szCs w:val="20"/>
        </w:rPr>
        <w:t> </w:t>
      </w:r>
      <w:hyperlink r:id="rId26" w:tooltip="Foal" w:history="1">
        <w:r>
          <w:rPr>
            <w:rStyle w:val="Hyperlink"/>
            <w:rFonts w:ascii="Arial" w:hAnsi="Arial" w:cs="Arial"/>
            <w:color w:val="0B0080"/>
            <w:sz w:val="20"/>
            <w:szCs w:val="20"/>
            <w:u w:val="none"/>
          </w:rPr>
          <w:t>foal</w:t>
        </w:r>
      </w:hyperlink>
      <w:r>
        <w:rPr>
          <w:rFonts w:ascii="Arial" w:hAnsi="Arial" w:cs="Arial"/>
          <w:color w:val="000000"/>
          <w:sz w:val="20"/>
          <w:szCs w:val="20"/>
        </w:rPr>
        <w:t>, can stand and run shortly following birth. Most domesticated horses begin training under</w:t>
      </w:r>
      <w:r>
        <w:rPr>
          <w:rStyle w:val="apple-converted-space"/>
          <w:rFonts w:ascii="Arial" w:hAnsi="Arial" w:cs="Arial"/>
          <w:color w:val="000000"/>
          <w:sz w:val="20"/>
          <w:szCs w:val="20"/>
        </w:rPr>
        <w:t> </w:t>
      </w:r>
      <w:hyperlink r:id="rId27" w:tooltip="Saddle" w:history="1">
        <w:r>
          <w:rPr>
            <w:rStyle w:val="Hyperlink"/>
            <w:rFonts w:ascii="Arial" w:hAnsi="Arial" w:cs="Arial"/>
            <w:color w:val="0B0080"/>
            <w:sz w:val="20"/>
            <w:szCs w:val="20"/>
            <w:u w:val="none"/>
          </w:rPr>
          <w:t>saddle</w:t>
        </w:r>
      </w:hyperlink>
      <w:r>
        <w:rPr>
          <w:rStyle w:val="apple-converted-space"/>
          <w:rFonts w:ascii="Arial" w:hAnsi="Arial" w:cs="Arial"/>
          <w:color w:val="000000"/>
          <w:sz w:val="20"/>
          <w:szCs w:val="20"/>
        </w:rPr>
        <w:t> </w:t>
      </w:r>
      <w:r>
        <w:rPr>
          <w:rFonts w:ascii="Arial" w:hAnsi="Arial" w:cs="Arial"/>
          <w:color w:val="000000"/>
          <w:sz w:val="20"/>
          <w:szCs w:val="20"/>
        </w:rPr>
        <w:t>or in</w:t>
      </w:r>
      <w:r>
        <w:rPr>
          <w:rStyle w:val="apple-converted-space"/>
          <w:rFonts w:ascii="Arial" w:hAnsi="Arial" w:cs="Arial"/>
          <w:color w:val="000000"/>
          <w:sz w:val="20"/>
          <w:szCs w:val="20"/>
        </w:rPr>
        <w:t> </w:t>
      </w:r>
      <w:proofErr w:type="spellStart"/>
      <w:r>
        <w:rPr>
          <w:rFonts w:ascii="Arial" w:hAnsi="Arial" w:cs="Arial"/>
          <w:color w:val="000000"/>
          <w:sz w:val="20"/>
          <w:szCs w:val="20"/>
        </w:rPr>
        <w:fldChar w:fldCharType="begin"/>
      </w:r>
      <w:r>
        <w:rPr>
          <w:rFonts w:ascii="Arial" w:hAnsi="Arial" w:cs="Arial"/>
          <w:color w:val="000000"/>
          <w:sz w:val="20"/>
          <w:szCs w:val="20"/>
        </w:rPr>
        <w:instrText xml:space="preserve"> HYPERLINK "http://en.wikipedia.org/wiki/Horse_harness" \o "Horse harness" </w:instrText>
      </w:r>
      <w:r>
        <w:rPr>
          <w:rFonts w:ascii="Arial" w:hAnsi="Arial" w:cs="Arial"/>
          <w:color w:val="000000"/>
          <w:sz w:val="20"/>
          <w:szCs w:val="20"/>
        </w:rPr>
        <w:fldChar w:fldCharType="separate"/>
      </w:r>
      <w:r>
        <w:rPr>
          <w:rStyle w:val="Hyperlink"/>
          <w:rFonts w:ascii="Arial" w:hAnsi="Arial" w:cs="Arial"/>
          <w:color w:val="0B0080"/>
          <w:sz w:val="20"/>
          <w:szCs w:val="20"/>
          <w:u w:val="none"/>
        </w:rPr>
        <w:t>harness</w:t>
      </w:r>
      <w:r>
        <w:rPr>
          <w:rFonts w:ascii="Arial" w:hAnsi="Arial" w:cs="Arial"/>
          <w:color w:val="000000"/>
          <w:sz w:val="20"/>
          <w:szCs w:val="20"/>
        </w:rPr>
        <w:fldChar w:fldCharType="end"/>
      </w:r>
      <w:r>
        <w:rPr>
          <w:rFonts w:ascii="Arial" w:hAnsi="Arial" w:cs="Arial"/>
          <w:color w:val="000000"/>
          <w:sz w:val="20"/>
          <w:szCs w:val="20"/>
        </w:rPr>
        <w:t>between</w:t>
      </w:r>
      <w:proofErr w:type="spellEnd"/>
      <w:r>
        <w:rPr>
          <w:rFonts w:ascii="Arial" w:hAnsi="Arial" w:cs="Arial"/>
          <w:color w:val="000000"/>
          <w:sz w:val="20"/>
          <w:szCs w:val="20"/>
        </w:rPr>
        <w:t xml:space="preserve"> the ages of two and four. They reach full adult development by age five, and have an average lifespan of between 25 and 30 years.</w:t>
      </w:r>
    </w:p>
    <w:p w:rsidR="00914754" w:rsidRDefault="00914754" w:rsidP="00914754">
      <w:pPr>
        <w:pStyle w:val="NormalWeb"/>
        <w:shd w:val="clear" w:color="auto" w:fill="FFFFFF"/>
        <w:spacing w:before="96" w:beforeAutospacing="0" w:after="120" w:afterAutospacing="0" w:line="285" w:lineRule="atLeast"/>
        <w:rPr>
          <w:rFonts w:ascii="Arial" w:hAnsi="Arial" w:cs="Arial"/>
          <w:color w:val="000000"/>
          <w:sz w:val="20"/>
          <w:szCs w:val="20"/>
        </w:rPr>
      </w:pPr>
      <w:r>
        <w:rPr>
          <w:rFonts w:ascii="Arial" w:hAnsi="Arial" w:cs="Arial"/>
          <w:color w:val="000000"/>
          <w:sz w:val="20"/>
          <w:szCs w:val="20"/>
        </w:rPr>
        <w:t>Horse breeds are loosely divided into three categories based on general temperament: spirited "hot bloods" with speed and endurance; "cold bloods", such as</w:t>
      </w:r>
      <w:r>
        <w:rPr>
          <w:rStyle w:val="apple-converted-space"/>
          <w:rFonts w:ascii="Arial" w:hAnsi="Arial" w:cs="Arial"/>
          <w:color w:val="000000"/>
          <w:sz w:val="20"/>
          <w:szCs w:val="20"/>
        </w:rPr>
        <w:t> </w:t>
      </w:r>
      <w:hyperlink r:id="rId28" w:tooltip="Draft horse" w:history="1">
        <w:r>
          <w:rPr>
            <w:rStyle w:val="Hyperlink"/>
            <w:rFonts w:ascii="Arial" w:hAnsi="Arial" w:cs="Arial"/>
            <w:color w:val="0B0080"/>
            <w:sz w:val="20"/>
            <w:szCs w:val="20"/>
            <w:u w:val="none"/>
          </w:rPr>
          <w:t>draft horses</w:t>
        </w:r>
      </w:hyperlink>
      <w:r>
        <w:rPr>
          <w:rStyle w:val="apple-converted-space"/>
          <w:rFonts w:ascii="Arial" w:hAnsi="Arial" w:cs="Arial"/>
          <w:color w:val="000000"/>
          <w:sz w:val="20"/>
          <w:szCs w:val="20"/>
        </w:rPr>
        <w:t> </w:t>
      </w:r>
      <w:r>
        <w:rPr>
          <w:rFonts w:ascii="Arial" w:hAnsi="Arial" w:cs="Arial"/>
          <w:color w:val="000000"/>
          <w:sz w:val="20"/>
          <w:szCs w:val="20"/>
        </w:rPr>
        <w:t>and some</w:t>
      </w:r>
      <w:r>
        <w:rPr>
          <w:rStyle w:val="apple-converted-space"/>
          <w:rFonts w:ascii="Arial" w:hAnsi="Arial" w:cs="Arial"/>
          <w:color w:val="000000"/>
          <w:sz w:val="20"/>
          <w:szCs w:val="20"/>
        </w:rPr>
        <w:t> </w:t>
      </w:r>
      <w:hyperlink r:id="rId29" w:tooltip="Pony" w:history="1">
        <w:r>
          <w:rPr>
            <w:rStyle w:val="Hyperlink"/>
            <w:rFonts w:ascii="Arial" w:hAnsi="Arial" w:cs="Arial"/>
            <w:color w:val="0B0080"/>
            <w:sz w:val="20"/>
            <w:szCs w:val="20"/>
            <w:u w:val="none"/>
          </w:rPr>
          <w:t>ponies</w:t>
        </w:r>
      </w:hyperlink>
      <w:r>
        <w:rPr>
          <w:rFonts w:ascii="Arial" w:hAnsi="Arial" w:cs="Arial"/>
          <w:color w:val="000000"/>
          <w:sz w:val="20"/>
          <w:szCs w:val="20"/>
        </w:rPr>
        <w:t>, suitable for slow, heavy work; and "</w:t>
      </w:r>
      <w:proofErr w:type="spellStart"/>
      <w:r>
        <w:rPr>
          <w:rFonts w:ascii="Arial" w:hAnsi="Arial" w:cs="Arial"/>
          <w:color w:val="000000"/>
          <w:sz w:val="20"/>
          <w:szCs w:val="20"/>
        </w:rPr>
        <w:fldChar w:fldCharType="begin"/>
      </w:r>
      <w:r>
        <w:rPr>
          <w:rFonts w:ascii="Arial" w:hAnsi="Arial" w:cs="Arial"/>
          <w:color w:val="000000"/>
          <w:sz w:val="20"/>
          <w:szCs w:val="20"/>
        </w:rPr>
        <w:instrText xml:space="preserve"> HYPERLINK "http://en.wikipedia.org/wiki/Warmblood" \o "Warmblood" </w:instrText>
      </w:r>
      <w:r>
        <w:rPr>
          <w:rFonts w:ascii="Arial" w:hAnsi="Arial" w:cs="Arial"/>
          <w:color w:val="000000"/>
          <w:sz w:val="20"/>
          <w:szCs w:val="20"/>
        </w:rPr>
        <w:fldChar w:fldCharType="separate"/>
      </w:r>
      <w:r>
        <w:rPr>
          <w:rStyle w:val="Hyperlink"/>
          <w:rFonts w:ascii="Arial" w:hAnsi="Arial" w:cs="Arial"/>
          <w:color w:val="0B0080"/>
          <w:sz w:val="20"/>
          <w:szCs w:val="20"/>
          <w:u w:val="none"/>
        </w:rPr>
        <w:t>warmbloods</w:t>
      </w:r>
      <w:proofErr w:type="spellEnd"/>
      <w:r>
        <w:rPr>
          <w:rFonts w:ascii="Arial" w:hAnsi="Arial" w:cs="Arial"/>
          <w:color w:val="000000"/>
          <w:sz w:val="20"/>
          <w:szCs w:val="20"/>
        </w:rPr>
        <w:fldChar w:fldCharType="end"/>
      </w:r>
      <w:r>
        <w:rPr>
          <w:rFonts w:ascii="Arial" w:hAnsi="Arial" w:cs="Arial"/>
          <w:color w:val="000000"/>
          <w:sz w:val="20"/>
          <w:szCs w:val="20"/>
        </w:rPr>
        <w:t>", developed from crosses between hot bloods and cold bloods, often focusing on creating breeds for specific riding purposes, particularly in Europe. There are more than 300 breeds of horses in the world today, developed for many different uses.</w:t>
      </w:r>
    </w:p>
    <w:p w:rsidR="00914754" w:rsidRDefault="00914754" w:rsidP="00914754">
      <w:pPr>
        <w:pStyle w:val="NormalWeb"/>
        <w:shd w:val="clear" w:color="auto" w:fill="FFFFFF"/>
        <w:spacing w:before="96" w:beforeAutospacing="0" w:after="120" w:afterAutospacing="0" w:line="285" w:lineRule="atLeast"/>
        <w:rPr>
          <w:rFonts w:ascii="Arial" w:hAnsi="Arial" w:cs="Arial"/>
          <w:color w:val="000000"/>
          <w:sz w:val="20"/>
          <w:szCs w:val="20"/>
        </w:rPr>
      </w:pPr>
      <w:r>
        <w:rPr>
          <w:rFonts w:ascii="Arial" w:hAnsi="Arial" w:cs="Arial"/>
          <w:color w:val="000000"/>
          <w:sz w:val="20"/>
          <w:szCs w:val="20"/>
        </w:rPr>
        <w:t>Horses and humans interact in a wide variety of sport competitions and non-competitive recreational pursuits, as well as in working activities such as</w:t>
      </w:r>
      <w:r>
        <w:rPr>
          <w:rStyle w:val="apple-converted-space"/>
          <w:rFonts w:ascii="Arial" w:hAnsi="Arial" w:cs="Arial"/>
          <w:color w:val="000000"/>
          <w:sz w:val="20"/>
          <w:szCs w:val="20"/>
        </w:rPr>
        <w:t> </w:t>
      </w:r>
      <w:hyperlink r:id="rId30" w:tooltip="Mounted police" w:history="1">
        <w:r>
          <w:rPr>
            <w:rStyle w:val="Hyperlink"/>
            <w:rFonts w:ascii="Arial" w:hAnsi="Arial" w:cs="Arial"/>
            <w:color w:val="0B0080"/>
            <w:sz w:val="20"/>
            <w:szCs w:val="20"/>
            <w:u w:val="none"/>
          </w:rPr>
          <w:t>police work</w:t>
        </w:r>
      </w:hyperlink>
      <w:r>
        <w:rPr>
          <w:rFonts w:ascii="Arial" w:hAnsi="Arial" w:cs="Arial"/>
          <w:color w:val="000000"/>
          <w:sz w:val="20"/>
          <w:szCs w:val="20"/>
        </w:rPr>
        <w:t>,</w:t>
      </w:r>
      <w:r>
        <w:rPr>
          <w:rStyle w:val="apple-converted-space"/>
          <w:rFonts w:ascii="Arial" w:hAnsi="Arial" w:cs="Arial"/>
          <w:color w:val="000000"/>
          <w:sz w:val="20"/>
          <w:szCs w:val="20"/>
        </w:rPr>
        <w:t> </w:t>
      </w:r>
      <w:hyperlink r:id="rId31" w:tooltip="Working animal" w:history="1">
        <w:r>
          <w:rPr>
            <w:rStyle w:val="Hyperlink"/>
            <w:rFonts w:ascii="Arial" w:hAnsi="Arial" w:cs="Arial"/>
            <w:color w:val="0B0080"/>
            <w:sz w:val="20"/>
            <w:szCs w:val="20"/>
            <w:u w:val="none"/>
          </w:rPr>
          <w:t>agriculture</w:t>
        </w:r>
      </w:hyperlink>
      <w:r>
        <w:rPr>
          <w:rFonts w:ascii="Arial" w:hAnsi="Arial" w:cs="Arial"/>
          <w:color w:val="000000"/>
          <w:sz w:val="20"/>
          <w:szCs w:val="20"/>
        </w:rPr>
        <w:t>, entertainment, and</w:t>
      </w:r>
      <w:r>
        <w:rPr>
          <w:rStyle w:val="apple-converted-space"/>
          <w:rFonts w:ascii="Arial" w:hAnsi="Arial" w:cs="Arial"/>
          <w:color w:val="000000"/>
          <w:sz w:val="20"/>
          <w:szCs w:val="20"/>
        </w:rPr>
        <w:t> </w:t>
      </w:r>
      <w:hyperlink r:id="rId32" w:tooltip="Hippotherapy" w:history="1">
        <w:r>
          <w:rPr>
            <w:rStyle w:val="Hyperlink"/>
            <w:rFonts w:ascii="Arial" w:hAnsi="Arial" w:cs="Arial"/>
            <w:color w:val="0B0080"/>
            <w:sz w:val="20"/>
            <w:szCs w:val="20"/>
            <w:u w:val="none"/>
          </w:rPr>
          <w:t>therapy</w:t>
        </w:r>
      </w:hyperlink>
      <w:r>
        <w:rPr>
          <w:rFonts w:ascii="Arial" w:hAnsi="Arial" w:cs="Arial"/>
          <w:color w:val="000000"/>
          <w:sz w:val="20"/>
          <w:szCs w:val="20"/>
        </w:rPr>
        <w:t>. Horses were historically used in warfare, from which a wide variety of</w:t>
      </w:r>
      <w:r>
        <w:rPr>
          <w:rStyle w:val="apple-converted-space"/>
          <w:rFonts w:ascii="Arial" w:hAnsi="Arial" w:cs="Arial"/>
          <w:color w:val="000000"/>
          <w:sz w:val="20"/>
          <w:szCs w:val="20"/>
        </w:rPr>
        <w:t> </w:t>
      </w:r>
      <w:hyperlink r:id="rId33" w:tooltip="Equestrianism" w:history="1">
        <w:r>
          <w:rPr>
            <w:rStyle w:val="Hyperlink"/>
            <w:rFonts w:ascii="Arial" w:hAnsi="Arial" w:cs="Arial"/>
            <w:color w:val="0B0080"/>
            <w:sz w:val="20"/>
            <w:szCs w:val="20"/>
            <w:u w:val="none"/>
          </w:rPr>
          <w:t>riding</w:t>
        </w:r>
      </w:hyperlink>
      <w:r>
        <w:rPr>
          <w:rStyle w:val="apple-converted-space"/>
          <w:rFonts w:ascii="Arial" w:hAnsi="Arial" w:cs="Arial"/>
          <w:color w:val="000000"/>
          <w:sz w:val="20"/>
          <w:szCs w:val="20"/>
        </w:rPr>
        <w:t> </w:t>
      </w:r>
      <w:r>
        <w:rPr>
          <w:rFonts w:ascii="Arial" w:hAnsi="Arial" w:cs="Arial"/>
          <w:color w:val="000000"/>
          <w:sz w:val="20"/>
          <w:szCs w:val="20"/>
        </w:rPr>
        <w:t>and</w:t>
      </w:r>
      <w:r>
        <w:rPr>
          <w:rStyle w:val="apple-converted-space"/>
          <w:rFonts w:ascii="Arial" w:hAnsi="Arial" w:cs="Arial"/>
          <w:color w:val="000000"/>
          <w:sz w:val="20"/>
          <w:szCs w:val="20"/>
        </w:rPr>
        <w:t> </w:t>
      </w:r>
      <w:hyperlink r:id="rId34" w:tooltip="Driving (horse)" w:history="1">
        <w:r>
          <w:rPr>
            <w:rStyle w:val="Hyperlink"/>
            <w:rFonts w:ascii="Arial" w:hAnsi="Arial" w:cs="Arial"/>
            <w:color w:val="0B0080"/>
            <w:sz w:val="20"/>
            <w:szCs w:val="20"/>
            <w:u w:val="none"/>
          </w:rPr>
          <w:t>driving</w:t>
        </w:r>
      </w:hyperlink>
      <w:r>
        <w:rPr>
          <w:rStyle w:val="apple-converted-space"/>
          <w:rFonts w:ascii="Arial" w:hAnsi="Arial" w:cs="Arial"/>
          <w:color w:val="000000"/>
          <w:sz w:val="20"/>
          <w:szCs w:val="20"/>
        </w:rPr>
        <w:t> </w:t>
      </w:r>
      <w:r>
        <w:rPr>
          <w:rFonts w:ascii="Arial" w:hAnsi="Arial" w:cs="Arial"/>
          <w:color w:val="000000"/>
          <w:sz w:val="20"/>
          <w:szCs w:val="20"/>
        </w:rPr>
        <w:t xml:space="preserve">techniques developed, using many different styles </w:t>
      </w:r>
      <w:proofErr w:type="spellStart"/>
      <w:r>
        <w:rPr>
          <w:rFonts w:ascii="Arial" w:hAnsi="Arial" w:cs="Arial"/>
          <w:color w:val="000000"/>
          <w:sz w:val="20"/>
          <w:szCs w:val="20"/>
        </w:rPr>
        <w:t>of</w:t>
      </w:r>
      <w:hyperlink r:id="rId35" w:tooltip="Horse tack" w:history="1">
        <w:r>
          <w:rPr>
            <w:rStyle w:val="Hyperlink"/>
            <w:rFonts w:ascii="Arial" w:hAnsi="Arial" w:cs="Arial"/>
            <w:color w:val="0B0080"/>
            <w:sz w:val="20"/>
            <w:szCs w:val="20"/>
            <w:u w:val="none"/>
          </w:rPr>
          <w:t>equipment</w:t>
        </w:r>
        <w:proofErr w:type="spellEnd"/>
      </w:hyperlink>
      <w:r>
        <w:rPr>
          <w:rStyle w:val="apple-converted-space"/>
          <w:rFonts w:ascii="Arial" w:hAnsi="Arial" w:cs="Arial"/>
          <w:color w:val="000000"/>
          <w:sz w:val="20"/>
          <w:szCs w:val="20"/>
        </w:rPr>
        <w:t> </w:t>
      </w:r>
      <w:r>
        <w:rPr>
          <w:rFonts w:ascii="Arial" w:hAnsi="Arial" w:cs="Arial"/>
          <w:color w:val="000000"/>
          <w:sz w:val="20"/>
          <w:szCs w:val="20"/>
        </w:rPr>
        <w:t>and methods of control. Many products are derived from horses, including meat, milk, hide, hair, bone, and pharmaceuticals extracted from the urine of pregnant mares. Humans provide domesticated horses with food, water and shelter, as well as attention from specialists such as</w:t>
      </w:r>
      <w:r>
        <w:rPr>
          <w:rStyle w:val="apple-converted-space"/>
          <w:rFonts w:ascii="Arial" w:hAnsi="Arial" w:cs="Arial"/>
          <w:color w:val="000000"/>
          <w:sz w:val="20"/>
          <w:szCs w:val="20"/>
        </w:rPr>
        <w:t> </w:t>
      </w:r>
      <w:hyperlink r:id="rId36" w:tooltip="Veterinarian" w:history="1">
        <w:r>
          <w:rPr>
            <w:rStyle w:val="Hyperlink"/>
            <w:rFonts w:ascii="Arial" w:hAnsi="Arial" w:cs="Arial"/>
            <w:color w:val="0B0080"/>
            <w:sz w:val="20"/>
            <w:szCs w:val="20"/>
            <w:u w:val="none"/>
          </w:rPr>
          <w:t>veterinarians</w:t>
        </w:r>
      </w:hyperlink>
      <w:r>
        <w:rPr>
          <w:rStyle w:val="apple-converted-space"/>
          <w:rFonts w:ascii="Arial" w:hAnsi="Arial" w:cs="Arial"/>
          <w:color w:val="000000"/>
          <w:sz w:val="20"/>
          <w:szCs w:val="20"/>
        </w:rPr>
        <w:t> </w:t>
      </w:r>
      <w:r>
        <w:rPr>
          <w:rFonts w:ascii="Arial" w:hAnsi="Arial" w:cs="Arial"/>
          <w:color w:val="000000"/>
          <w:sz w:val="20"/>
          <w:szCs w:val="20"/>
        </w:rPr>
        <w:t>and</w:t>
      </w:r>
      <w:r>
        <w:rPr>
          <w:rStyle w:val="apple-converted-space"/>
          <w:rFonts w:ascii="Arial" w:hAnsi="Arial" w:cs="Arial"/>
          <w:color w:val="000000"/>
          <w:sz w:val="20"/>
          <w:szCs w:val="20"/>
        </w:rPr>
        <w:t> </w:t>
      </w:r>
      <w:proofErr w:type="spellStart"/>
      <w:r>
        <w:rPr>
          <w:rFonts w:ascii="Arial" w:hAnsi="Arial" w:cs="Arial"/>
          <w:color w:val="000000"/>
          <w:sz w:val="20"/>
          <w:szCs w:val="20"/>
        </w:rPr>
        <w:fldChar w:fldCharType="begin"/>
      </w:r>
      <w:r>
        <w:rPr>
          <w:rFonts w:ascii="Arial" w:hAnsi="Arial" w:cs="Arial"/>
          <w:color w:val="000000"/>
          <w:sz w:val="20"/>
          <w:szCs w:val="20"/>
        </w:rPr>
        <w:instrText xml:space="preserve"> HYPERLINK "http://en.wikipedia.org/wiki/Farrier" \o "Farrier" </w:instrText>
      </w:r>
      <w:r>
        <w:rPr>
          <w:rFonts w:ascii="Arial" w:hAnsi="Arial" w:cs="Arial"/>
          <w:color w:val="000000"/>
          <w:sz w:val="20"/>
          <w:szCs w:val="20"/>
        </w:rPr>
        <w:fldChar w:fldCharType="separate"/>
      </w:r>
      <w:r>
        <w:rPr>
          <w:rStyle w:val="Hyperlink"/>
          <w:rFonts w:ascii="Arial" w:hAnsi="Arial" w:cs="Arial"/>
          <w:color w:val="0B0080"/>
          <w:sz w:val="20"/>
          <w:szCs w:val="20"/>
          <w:u w:val="none"/>
        </w:rPr>
        <w:t>farriers</w:t>
      </w:r>
      <w:proofErr w:type="spellEnd"/>
      <w:r>
        <w:rPr>
          <w:rFonts w:ascii="Arial" w:hAnsi="Arial" w:cs="Arial"/>
          <w:color w:val="000000"/>
          <w:sz w:val="20"/>
          <w:szCs w:val="20"/>
        </w:rPr>
        <w:fldChar w:fldCharType="end"/>
      </w:r>
      <w:r>
        <w:rPr>
          <w:rFonts w:ascii="Arial" w:hAnsi="Arial" w:cs="Arial"/>
          <w:color w:val="000000"/>
          <w:sz w:val="20"/>
          <w:szCs w:val="20"/>
        </w:rPr>
        <w:t>.</w:t>
      </w:r>
    </w:p>
    <w:p w:rsidR="00D656DF" w:rsidRDefault="00914754"/>
    <w:sectPr w:rsidR="00D656DF" w:rsidSect="0070695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14754"/>
    <w:rsid w:val="00220DE0"/>
    <w:rsid w:val="0045125A"/>
    <w:rsid w:val="005D257C"/>
    <w:rsid w:val="006A38ED"/>
    <w:rsid w:val="00706953"/>
    <w:rsid w:val="00914754"/>
    <w:rsid w:val="00B05B92"/>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5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4754"/>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apple-converted-space">
    <w:name w:val="apple-converted-space"/>
    <w:basedOn w:val="DefaultParagraphFont"/>
    <w:rsid w:val="00914754"/>
  </w:style>
  <w:style w:type="character" w:styleId="Hyperlink">
    <w:name w:val="Hyperlink"/>
    <w:basedOn w:val="DefaultParagraphFont"/>
    <w:uiPriority w:val="99"/>
    <w:semiHidden/>
    <w:unhideWhenUsed/>
    <w:rsid w:val="00914754"/>
    <w:rPr>
      <w:color w:val="0000FF"/>
      <w:u w:val="single"/>
    </w:rPr>
  </w:style>
</w:styles>
</file>

<file path=word/webSettings.xml><?xml version="1.0" encoding="utf-8"?>
<w:webSettings xmlns:r="http://schemas.openxmlformats.org/officeDocument/2006/relationships" xmlns:w="http://schemas.openxmlformats.org/wordprocessingml/2006/main">
  <w:divs>
    <w:div w:id="165873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Wild_horse" TargetMode="External"/><Relationship Id="rId13" Type="http://schemas.openxmlformats.org/officeDocument/2006/relationships/hyperlink" Target="http://en.wikipedia.org/wiki/Hyracotherium" TargetMode="External"/><Relationship Id="rId18" Type="http://schemas.openxmlformats.org/officeDocument/2006/relationships/hyperlink" Target="http://en.wikipedia.org/wiki/Anatomy" TargetMode="External"/><Relationship Id="rId26" Type="http://schemas.openxmlformats.org/officeDocument/2006/relationships/hyperlink" Target="http://en.wikipedia.org/wiki/Foal" TargetMode="External"/><Relationship Id="rId3" Type="http://schemas.openxmlformats.org/officeDocument/2006/relationships/webSettings" Target="webSettings.xml"/><Relationship Id="rId21" Type="http://schemas.openxmlformats.org/officeDocument/2006/relationships/hyperlink" Target="http://en.wikipedia.org/wiki/Horse_breed" TargetMode="External"/><Relationship Id="rId34" Type="http://schemas.openxmlformats.org/officeDocument/2006/relationships/hyperlink" Target="http://en.wikipedia.org/wiki/Driving_(horse)" TargetMode="External"/><Relationship Id="rId7" Type="http://schemas.openxmlformats.org/officeDocument/2006/relationships/hyperlink" Target="http://en.wikipedia.org/wiki/Subspecies" TargetMode="External"/><Relationship Id="rId12" Type="http://schemas.openxmlformats.org/officeDocument/2006/relationships/hyperlink" Target="http://en.wikipedia.org/wiki/Evolution_of_the_horse" TargetMode="External"/><Relationship Id="rId17" Type="http://schemas.openxmlformats.org/officeDocument/2006/relationships/hyperlink" Target="http://en.wikipedia.org/wiki/Wild_horse" TargetMode="External"/><Relationship Id="rId25" Type="http://schemas.openxmlformats.org/officeDocument/2006/relationships/hyperlink" Target="http://en.wikipedia.org/wiki/Mare" TargetMode="External"/><Relationship Id="rId33" Type="http://schemas.openxmlformats.org/officeDocument/2006/relationships/hyperlink" Target="http://en.wikipedia.org/wiki/Equestrianism"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en.wikipedia.org/wiki/Wild_horse" TargetMode="External"/><Relationship Id="rId20" Type="http://schemas.openxmlformats.org/officeDocument/2006/relationships/hyperlink" Target="http://en.wikipedia.org/wiki/Horse_markings" TargetMode="External"/><Relationship Id="rId29" Type="http://schemas.openxmlformats.org/officeDocument/2006/relationships/hyperlink" Target="http://en.wikipedia.org/wiki/Pony" TargetMode="External"/><Relationship Id="rId1" Type="http://schemas.openxmlformats.org/officeDocument/2006/relationships/styles" Target="styles.xml"/><Relationship Id="rId6" Type="http://schemas.openxmlformats.org/officeDocument/2006/relationships/hyperlink" Target="http://en.wikipedia.org/wiki/Extant_taxon" TargetMode="External"/><Relationship Id="rId11" Type="http://schemas.openxmlformats.org/officeDocument/2006/relationships/hyperlink" Target="http://en.wikipedia.org/wiki/Equidae" TargetMode="External"/><Relationship Id="rId24" Type="http://schemas.openxmlformats.org/officeDocument/2006/relationships/hyperlink" Target="http://en.wikipedia.org/wiki/Fight-or-flight_response" TargetMode="External"/><Relationship Id="rId32" Type="http://schemas.openxmlformats.org/officeDocument/2006/relationships/hyperlink" Target="http://en.wikipedia.org/wiki/Hippotherapy" TargetMode="External"/><Relationship Id="rId37" Type="http://schemas.openxmlformats.org/officeDocument/2006/relationships/fontTable" Target="fontTable.xml"/><Relationship Id="rId5" Type="http://schemas.openxmlformats.org/officeDocument/2006/relationships/hyperlink" Target="http://en.wikipedia.org/wiki/Horse" TargetMode="External"/><Relationship Id="rId15" Type="http://schemas.openxmlformats.org/officeDocument/2006/relationships/hyperlink" Target="http://en.wikipedia.org/wiki/Feral_horses" TargetMode="External"/><Relationship Id="rId23" Type="http://schemas.openxmlformats.org/officeDocument/2006/relationships/hyperlink" Target="http://en.wikipedia.org/wiki/Equilibrioception" TargetMode="External"/><Relationship Id="rId28" Type="http://schemas.openxmlformats.org/officeDocument/2006/relationships/hyperlink" Target="http://en.wikipedia.org/wiki/Draft_horse" TargetMode="External"/><Relationship Id="rId36" Type="http://schemas.openxmlformats.org/officeDocument/2006/relationships/hyperlink" Target="http://en.wikipedia.org/wiki/Veterinarian" TargetMode="External"/><Relationship Id="rId10" Type="http://schemas.openxmlformats.org/officeDocument/2006/relationships/hyperlink" Target="http://en.wikipedia.org/wiki/Mammal" TargetMode="External"/><Relationship Id="rId19" Type="http://schemas.openxmlformats.org/officeDocument/2006/relationships/hyperlink" Target="http://en.wikipedia.org/wiki/Equine_coat_color" TargetMode="External"/><Relationship Id="rId31" Type="http://schemas.openxmlformats.org/officeDocument/2006/relationships/hyperlink" Target="http://en.wikipedia.org/wiki/Working_animal" TargetMode="External"/><Relationship Id="rId4" Type="http://schemas.openxmlformats.org/officeDocument/2006/relationships/hyperlink" Target="http://en.wikipedia.org/wiki/Horse" TargetMode="External"/><Relationship Id="rId9" Type="http://schemas.openxmlformats.org/officeDocument/2006/relationships/hyperlink" Target="http://en.wikipedia.org/wiki/Odd-toed_ungulate" TargetMode="External"/><Relationship Id="rId14" Type="http://schemas.openxmlformats.org/officeDocument/2006/relationships/hyperlink" Target="http://en.wikipedia.org/wiki/Domestication_of_the_horse" TargetMode="External"/><Relationship Id="rId22" Type="http://schemas.openxmlformats.org/officeDocument/2006/relationships/hyperlink" Target="http://en.wikipedia.org/wiki/Animal_locomotion" TargetMode="External"/><Relationship Id="rId27" Type="http://schemas.openxmlformats.org/officeDocument/2006/relationships/hyperlink" Target="http://en.wikipedia.org/wiki/Saddle" TargetMode="External"/><Relationship Id="rId30" Type="http://schemas.openxmlformats.org/officeDocument/2006/relationships/hyperlink" Target="http://en.wikipedia.org/wiki/Mounted_police" TargetMode="External"/><Relationship Id="rId35" Type="http://schemas.openxmlformats.org/officeDocument/2006/relationships/hyperlink" Target="http://en.wikipedia.org/wiki/Horse_ta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847</Words>
  <Characters>4832</Characters>
  <Application>Microsoft Office Word</Application>
  <DocSecurity>0</DocSecurity>
  <Lines>40</Lines>
  <Paragraphs>11</Paragraphs>
  <ScaleCrop>false</ScaleCrop>
  <Company/>
  <LinksUpToDate>false</LinksUpToDate>
  <CharactersWithSpaces>5668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dc:creator>
  <cp:lastModifiedBy>Dennis</cp:lastModifiedBy>
  <cp:revision>1</cp:revision>
  <dcterms:created xsi:type="dcterms:W3CDTF">2012-03-08T13:43:00Z</dcterms:created>
  <dcterms:modified xsi:type="dcterms:W3CDTF">2012-03-08T13:45:00Z</dcterms:modified>
</cp:coreProperties>
</file>