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D2" w:rsidRPr="008F41D2" w:rsidRDefault="008F41D2" w:rsidP="008F41D2">
      <w:pPr>
        <w:shd w:val="clear" w:color="auto" w:fill="FFFFFF"/>
        <w:spacing w:after="120" w:line="285" w:lineRule="atLeast"/>
        <w:rPr>
          <w:rFonts w:ascii="Arial" w:eastAsia="Times New Roman" w:hAnsi="Arial" w:cs="Arial"/>
          <w:i/>
          <w:iCs/>
          <w:color w:val="000000"/>
          <w:sz w:val="20"/>
          <w:szCs w:val="20"/>
          <w:lang w:eastAsia="en-IE"/>
        </w:rPr>
      </w:pPr>
      <w:r w:rsidRPr="008F41D2">
        <w:rPr>
          <w:rFonts w:ascii="Arial" w:eastAsia="Times New Roman" w:hAnsi="Arial" w:cs="Arial"/>
          <w:i/>
          <w:iCs/>
          <w:color w:val="000000"/>
          <w:sz w:val="20"/>
          <w:szCs w:val="20"/>
          <w:lang w:eastAsia="en-IE"/>
        </w:rPr>
        <w:t>This article is about political and social developments, and the origins and aftermath of the war. For military actions, see</w:t>
      </w:r>
      <w:r w:rsidRPr="008F41D2">
        <w:rPr>
          <w:rFonts w:ascii="Arial" w:eastAsia="Times New Roman" w:hAnsi="Arial" w:cs="Arial"/>
          <w:i/>
          <w:iCs/>
          <w:color w:val="000000"/>
          <w:sz w:val="20"/>
          <w:lang w:eastAsia="en-IE"/>
        </w:rPr>
        <w:t> </w:t>
      </w:r>
      <w:hyperlink r:id="rId4" w:tooltip="American Revolutionary War" w:history="1">
        <w:r w:rsidRPr="008F41D2">
          <w:rPr>
            <w:rFonts w:ascii="Arial" w:eastAsia="Times New Roman" w:hAnsi="Arial" w:cs="Arial"/>
            <w:i/>
            <w:iCs/>
            <w:color w:val="0B0080"/>
            <w:sz w:val="20"/>
            <w:lang w:eastAsia="en-IE"/>
          </w:rPr>
          <w:t>American Revolutionary War</w:t>
        </w:r>
      </w:hyperlink>
      <w:r w:rsidRPr="008F41D2">
        <w:rPr>
          <w:rFonts w:ascii="Arial" w:eastAsia="Times New Roman" w:hAnsi="Arial" w:cs="Arial"/>
          <w:i/>
          <w:iCs/>
          <w:color w:val="000000"/>
          <w:sz w:val="20"/>
          <w:szCs w:val="20"/>
          <w:lang w:eastAsia="en-IE"/>
        </w:rPr>
        <w:t>. For other uses, see</w:t>
      </w:r>
      <w:r w:rsidRPr="008F41D2">
        <w:rPr>
          <w:rFonts w:ascii="Arial" w:eastAsia="Times New Roman" w:hAnsi="Arial" w:cs="Arial"/>
          <w:i/>
          <w:iCs/>
          <w:color w:val="000000"/>
          <w:sz w:val="20"/>
          <w:lang w:eastAsia="en-IE"/>
        </w:rPr>
        <w:t> </w:t>
      </w:r>
      <w:hyperlink r:id="rId5" w:tooltip="American Revolution (disambiguation)" w:history="1">
        <w:r w:rsidRPr="008F41D2">
          <w:rPr>
            <w:rFonts w:ascii="Arial" w:eastAsia="Times New Roman" w:hAnsi="Arial" w:cs="Arial"/>
            <w:i/>
            <w:iCs/>
            <w:color w:val="0B0080"/>
            <w:sz w:val="20"/>
            <w:lang w:eastAsia="en-IE"/>
          </w:rPr>
          <w:t>American Revolution (disambiguation)</w:t>
        </w:r>
      </w:hyperlink>
      <w:r w:rsidRPr="008F41D2">
        <w:rPr>
          <w:rFonts w:ascii="Arial" w:eastAsia="Times New Roman" w:hAnsi="Arial" w:cs="Arial"/>
          <w:i/>
          <w:iCs/>
          <w:color w:val="000000"/>
          <w:sz w:val="20"/>
          <w:szCs w:val="20"/>
          <w:lang w:eastAsia="en-IE"/>
        </w:rPr>
        <w:t>.</w:t>
      </w:r>
    </w:p>
    <w:p w:rsidR="008F41D2" w:rsidRPr="008F41D2" w:rsidRDefault="008F41D2" w:rsidP="008F41D2">
      <w:pPr>
        <w:shd w:val="clear" w:color="auto" w:fill="FFFFFF"/>
        <w:spacing w:after="0" w:line="285" w:lineRule="atLeast"/>
        <w:rPr>
          <w:rFonts w:ascii="Arial" w:eastAsia="Times New Roman" w:hAnsi="Arial" w:cs="Arial"/>
          <w:vanish/>
          <w:color w:val="000000"/>
          <w:sz w:val="20"/>
          <w:szCs w:val="20"/>
          <w:lang w:eastAsia="en-IE"/>
        </w:rPr>
      </w:pPr>
      <w:r>
        <w:rPr>
          <w:rFonts w:ascii="Arial" w:eastAsia="Times New Roman" w:hAnsi="Arial" w:cs="Arial"/>
          <w:noProof/>
          <w:vanish/>
          <w:color w:val="0B0080"/>
          <w:sz w:val="20"/>
          <w:szCs w:val="20"/>
          <w:lang w:eastAsia="en-IE"/>
        </w:rPr>
        <w:drawing>
          <wp:inline distT="0" distB="0" distL="0" distR="0">
            <wp:extent cx="190500" cy="190500"/>
            <wp:effectExtent l="19050" t="0" r="0" b="0"/>
            <wp:docPr id="1" name="Picture 1" descr="Page semi-protected">
              <a:hlinkClick xmlns:a="http://schemas.openxmlformats.org/drawingml/2006/main" r:id="rId6" tooltip="&quot;This article is semi-protec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semi-protected">
                      <a:hlinkClick r:id="rId6" tooltip="&quot;This article is semi-protected.&quot;"/>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F41D2" w:rsidRPr="008F41D2" w:rsidRDefault="008F41D2" w:rsidP="008F41D2">
      <w:pPr>
        <w:shd w:val="clear" w:color="auto" w:fill="FFFFFF"/>
        <w:spacing w:after="24" w:line="360" w:lineRule="atLeast"/>
        <w:ind w:left="720"/>
        <w:rPr>
          <w:rFonts w:ascii="Arial" w:eastAsia="Times New Roman" w:hAnsi="Arial" w:cs="Arial"/>
          <w:color w:val="000000"/>
          <w:sz w:val="20"/>
          <w:szCs w:val="20"/>
          <w:lang w:eastAsia="en-IE"/>
        </w:rPr>
      </w:pPr>
      <w:r w:rsidRPr="008F41D2">
        <w:rPr>
          <w:rFonts w:ascii="Arial" w:eastAsia="Times New Roman" w:hAnsi="Arial" w:cs="Arial"/>
          <w:i/>
          <w:iCs/>
          <w:color w:val="000000"/>
          <w:sz w:val="20"/>
          <w:szCs w:val="20"/>
          <w:lang w:eastAsia="en-IE"/>
        </w:rPr>
        <w:t>In this article, inhabitants of the</w:t>
      </w:r>
      <w:r w:rsidRPr="008F41D2">
        <w:rPr>
          <w:rFonts w:ascii="Arial" w:eastAsia="Times New Roman" w:hAnsi="Arial" w:cs="Arial"/>
          <w:i/>
          <w:iCs/>
          <w:color w:val="000000"/>
          <w:sz w:val="20"/>
          <w:lang w:eastAsia="en-IE"/>
        </w:rPr>
        <w:t> </w:t>
      </w:r>
      <w:hyperlink r:id="rId8" w:tooltip="Thirteen Colonies" w:history="1">
        <w:r w:rsidRPr="008F41D2">
          <w:rPr>
            <w:rFonts w:ascii="Arial" w:eastAsia="Times New Roman" w:hAnsi="Arial" w:cs="Arial"/>
            <w:i/>
            <w:iCs/>
            <w:color w:val="0B0080"/>
            <w:sz w:val="20"/>
            <w:lang w:eastAsia="en-IE"/>
          </w:rPr>
          <w:t>Thirteen Colonies</w:t>
        </w:r>
      </w:hyperlink>
      <w:r w:rsidRPr="008F41D2">
        <w:rPr>
          <w:rFonts w:ascii="Arial" w:eastAsia="Times New Roman" w:hAnsi="Arial" w:cs="Arial"/>
          <w:i/>
          <w:iCs/>
          <w:color w:val="000000"/>
          <w:sz w:val="20"/>
          <w:lang w:eastAsia="en-IE"/>
        </w:rPr>
        <w:t> </w:t>
      </w:r>
      <w:r w:rsidRPr="008F41D2">
        <w:rPr>
          <w:rFonts w:ascii="Arial" w:eastAsia="Times New Roman" w:hAnsi="Arial" w:cs="Arial"/>
          <w:i/>
          <w:iCs/>
          <w:color w:val="000000"/>
          <w:sz w:val="20"/>
          <w:szCs w:val="20"/>
          <w:lang w:eastAsia="en-IE"/>
        </w:rPr>
        <w:t>of</w:t>
      </w:r>
      <w:r w:rsidRPr="008F41D2">
        <w:rPr>
          <w:rFonts w:ascii="Arial" w:eastAsia="Times New Roman" w:hAnsi="Arial" w:cs="Arial"/>
          <w:i/>
          <w:iCs/>
          <w:color w:val="000000"/>
          <w:sz w:val="20"/>
          <w:lang w:eastAsia="en-IE"/>
        </w:rPr>
        <w:t> </w:t>
      </w:r>
      <w:hyperlink r:id="rId9" w:tooltip="British America" w:history="1">
        <w:r w:rsidRPr="008F41D2">
          <w:rPr>
            <w:rFonts w:ascii="Arial" w:eastAsia="Times New Roman" w:hAnsi="Arial" w:cs="Arial"/>
            <w:i/>
            <w:iCs/>
            <w:color w:val="0B0080"/>
            <w:sz w:val="20"/>
            <w:lang w:eastAsia="en-IE"/>
          </w:rPr>
          <w:t>British America</w:t>
        </w:r>
      </w:hyperlink>
      <w:r w:rsidRPr="008F41D2">
        <w:rPr>
          <w:rFonts w:ascii="Arial" w:eastAsia="Times New Roman" w:hAnsi="Arial" w:cs="Arial"/>
          <w:i/>
          <w:iCs/>
          <w:color w:val="000000"/>
          <w:sz w:val="20"/>
          <w:lang w:eastAsia="en-IE"/>
        </w:rPr>
        <w:t> </w:t>
      </w:r>
      <w:r w:rsidRPr="008F41D2">
        <w:rPr>
          <w:rFonts w:ascii="Arial" w:eastAsia="Times New Roman" w:hAnsi="Arial" w:cs="Arial"/>
          <w:i/>
          <w:iCs/>
          <w:color w:val="000000"/>
          <w:sz w:val="20"/>
          <w:szCs w:val="20"/>
          <w:lang w:eastAsia="en-IE"/>
        </w:rPr>
        <w:t>that supported the American Revolution are primarily referred to as "Americans," with occasional references to "</w:t>
      </w:r>
      <w:hyperlink r:id="rId10" w:tooltip="Patriot (American Revolution)" w:history="1">
        <w:r w:rsidRPr="008F41D2">
          <w:rPr>
            <w:rFonts w:ascii="Arial" w:eastAsia="Times New Roman" w:hAnsi="Arial" w:cs="Arial"/>
            <w:i/>
            <w:iCs/>
            <w:color w:val="0B0080"/>
            <w:sz w:val="20"/>
            <w:lang w:eastAsia="en-IE"/>
          </w:rPr>
          <w:t>Patriots</w:t>
        </w:r>
      </w:hyperlink>
      <w:r w:rsidRPr="008F41D2">
        <w:rPr>
          <w:rFonts w:ascii="Arial" w:eastAsia="Times New Roman" w:hAnsi="Arial" w:cs="Arial"/>
          <w:i/>
          <w:iCs/>
          <w:color w:val="000000"/>
          <w:sz w:val="20"/>
          <w:szCs w:val="20"/>
          <w:lang w:eastAsia="en-IE"/>
        </w:rPr>
        <w:t>", "Whigs," "Rebels" or "Revolutionaries". Colonists who supported the British in opposing the Revolution are usually referred to as "</w:t>
      </w:r>
      <w:hyperlink r:id="rId11" w:tooltip="Loyalist (American Revolution)" w:history="1">
        <w:r w:rsidRPr="008F41D2">
          <w:rPr>
            <w:rFonts w:ascii="Arial" w:eastAsia="Times New Roman" w:hAnsi="Arial" w:cs="Arial"/>
            <w:i/>
            <w:iCs/>
            <w:color w:val="0B0080"/>
            <w:sz w:val="20"/>
            <w:lang w:eastAsia="en-IE"/>
          </w:rPr>
          <w:t>Loyalists</w:t>
        </w:r>
      </w:hyperlink>
      <w:r w:rsidRPr="008F41D2">
        <w:rPr>
          <w:rFonts w:ascii="Arial" w:eastAsia="Times New Roman" w:hAnsi="Arial" w:cs="Arial"/>
          <w:i/>
          <w:iCs/>
          <w:color w:val="000000"/>
          <w:sz w:val="20"/>
          <w:szCs w:val="20"/>
          <w:lang w:eastAsia="en-IE"/>
        </w:rPr>
        <w:t>" or "Tories". The geographical area of the thirteen colonies is often referred to simply as "America".</w:t>
      </w:r>
    </w:p>
    <w:p w:rsidR="008F41D2" w:rsidRPr="008F41D2" w:rsidRDefault="008F41D2" w:rsidP="008F41D2">
      <w:pPr>
        <w:shd w:val="clear" w:color="auto" w:fill="F9F9F9"/>
        <w:spacing w:after="0" w:line="285" w:lineRule="atLeast"/>
        <w:ind w:left="720"/>
        <w:jc w:val="center"/>
        <w:rPr>
          <w:rFonts w:ascii="Arial" w:eastAsia="Times New Roman" w:hAnsi="Arial" w:cs="Arial"/>
          <w:color w:val="000000"/>
          <w:sz w:val="18"/>
          <w:szCs w:val="18"/>
          <w:lang w:eastAsia="en-IE"/>
        </w:rPr>
      </w:pPr>
      <w:r>
        <w:rPr>
          <w:rFonts w:ascii="Arial" w:eastAsia="Times New Roman" w:hAnsi="Arial" w:cs="Arial"/>
          <w:noProof/>
          <w:color w:val="0B0080"/>
          <w:sz w:val="18"/>
          <w:szCs w:val="18"/>
          <w:lang w:eastAsia="en-IE"/>
        </w:rPr>
        <w:drawing>
          <wp:inline distT="0" distB="0" distL="0" distR="0">
            <wp:extent cx="2857500" cy="1876425"/>
            <wp:effectExtent l="19050" t="0" r="0" b="0"/>
            <wp:docPr id="2" name="Picture 2" descr="About 50 men, most of them seated, are in a large meeting room. Most are focused on the five men standing in the center of the room. The tallest of the five is laying a document on a tab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ut 50 men, most of them seated, are in a large meeting room. Most are focused on the five men standing in the center of the room. The tallest of the five is laying a document on a table.">
                      <a:hlinkClick r:id="rId12"/>
                    </pic:cNvPr>
                    <pic:cNvPicPr>
                      <a:picLocks noChangeAspect="1" noChangeArrowheads="1"/>
                    </pic:cNvPicPr>
                  </pic:nvPicPr>
                  <pic:blipFill>
                    <a:blip r:embed="rId13"/>
                    <a:srcRect/>
                    <a:stretch>
                      <a:fillRect/>
                    </a:stretch>
                  </pic:blipFill>
                  <pic:spPr bwMode="auto">
                    <a:xfrm>
                      <a:off x="0" y="0"/>
                      <a:ext cx="2857500" cy="1876425"/>
                    </a:xfrm>
                    <a:prstGeom prst="rect">
                      <a:avLst/>
                    </a:prstGeom>
                    <a:noFill/>
                    <a:ln w="9525">
                      <a:noFill/>
                      <a:miter lim="800000"/>
                      <a:headEnd/>
                      <a:tailEnd/>
                    </a:ln>
                  </pic:spPr>
                </pic:pic>
              </a:graphicData>
            </a:graphic>
          </wp:inline>
        </w:drawing>
      </w:r>
    </w:p>
    <w:p w:rsidR="008F41D2" w:rsidRPr="008F41D2" w:rsidRDefault="008F41D2" w:rsidP="008F41D2">
      <w:pPr>
        <w:shd w:val="clear" w:color="auto" w:fill="F9F9F9"/>
        <w:spacing w:after="0" w:line="336" w:lineRule="atLeast"/>
        <w:ind w:left="720"/>
        <w:rPr>
          <w:rFonts w:ascii="Arial" w:eastAsia="Times New Roman" w:hAnsi="Arial" w:cs="Arial"/>
          <w:color w:val="000000"/>
          <w:sz w:val="17"/>
          <w:szCs w:val="17"/>
          <w:lang w:eastAsia="en-IE"/>
        </w:rPr>
      </w:pPr>
      <w:r>
        <w:rPr>
          <w:rFonts w:ascii="Arial" w:eastAsia="Times New Roman" w:hAnsi="Arial" w:cs="Arial"/>
          <w:noProof/>
          <w:color w:val="0B0080"/>
          <w:sz w:val="17"/>
          <w:szCs w:val="17"/>
          <w:lang w:eastAsia="en-IE"/>
        </w:rPr>
        <w:drawing>
          <wp:inline distT="0" distB="0" distL="0" distR="0">
            <wp:extent cx="142875" cy="104775"/>
            <wp:effectExtent l="19050" t="0" r="9525" b="0"/>
            <wp:docPr id="3" name="Picture 3" descr="http://bits.wikimedia.org/static-1.20wmf4/skins/common/images/magnify-clip.png">
              <a:hlinkClick xmlns:a="http://schemas.openxmlformats.org/drawingml/2006/main" r:id="rId1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0wmf4/skins/common/images/magnify-clip.png">
                      <a:hlinkClick r:id="rId12" tooltip="&quot;Enlarge&quot;"/>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F41D2" w:rsidRPr="008F41D2" w:rsidRDefault="008F41D2" w:rsidP="008F41D2">
      <w:pPr>
        <w:shd w:val="clear" w:color="auto" w:fill="F9F9F9"/>
        <w:spacing w:line="336" w:lineRule="atLeast"/>
        <w:ind w:left="720"/>
        <w:rPr>
          <w:rFonts w:ascii="Arial" w:eastAsia="Times New Roman" w:hAnsi="Arial" w:cs="Arial"/>
          <w:color w:val="000000"/>
          <w:sz w:val="17"/>
          <w:szCs w:val="17"/>
          <w:lang w:eastAsia="en-IE"/>
        </w:rPr>
      </w:pPr>
      <w:hyperlink r:id="rId15" w:tooltip="John Trumbull" w:history="1">
        <w:r w:rsidRPr="008F41D2">
          <w:rPr>
            <w:rFonts w:ascii="Arial" w:eastAsia="Times New Roman" w:hAnsi="Arial" w:cs="Arial"/>
            <w:color w:val="0B0080"/>
            <w:sz w:val="17"/>
            <w:lang w:eastAsia="en-IE"/>
          </w:rPr>
          <w:t>John Trumbull</w:t>
        </w:r>
      </w:hyperlink>
      <w:r w:rsidRPr="008F41D2">
        <w:rPr>
          <w:rFonts w:ascii="Arial" w:eastAsia="Times New Roman" w:hAnsi="Arial" w:cs="Arial"/>
          <w:color w:val="000000"/>
          <w:sz w:val="17"/>
          <w:szCs w:val="17"/>
          <w:lang w:eastAsia="en-IE"/>
        </w:rPr>
        <w:t>'s</w:t>
      </w:r>
      <w:r w:rsidRPr="008F41D2">
        <w:rPr>
          <w:rFonts w:ascii="Arial" w:eastAsia="Times New Roman" w:hAnsi="Arial" w:cs="Arial"/>
          <w:color w:val="000000"/>
          <w:sz w:val="17"/>
          <w:lang w:eastAsia="en-IE"/>
        </w:rPr>
        <w:t> </w:t>
      </w:r>
      <w:hyperlink r:id="rId16" w:tooltip="Trumbull's Declaration of Independence" w:history="1">
        <w:r w:rsidRPr="008F41D2">
          <w:rPr>
            <w:rFonts w:ascii="Arial" w:eastAsia="Times New Roman" w:hAnsi="Arial" w:cs="Arial"/>
            <w:i/>
            <w:iCs/>
            <w:color w:val="0B0080"/>
            <w:sz w:val="17"/>
            <w:lang w:eastAsia="en-IE"/>
          </w:rPr>
          <w:t>Declaration of Independence</w:t>
        </w:r>
      </w:hyperlink>
      <w:r w:rsidRPr="008F41D2">
        <w:rPr>
          <w:rFonts w:ascii="Arial" w:eastAsia="Times New Roman" w:hAnsi="Arial" w:cs="Arial"/>
          <w:color w:val="000000"/>
          <w:sz w:val="17"/>
          <w:szCs w:val="17"/>
          <w:lang w:eastAsia="en-IE"/>
        </w:rPr>
        <w:t>, showing the</w:t>
      </w:r>
      <w:r w:rsidRPr="008F41D2">
        <w:rPr>
          <w:rFonts w:ascii="Arial" w:eastAsia="Times New Roman" w:hAnsi="Arial" w:cs="Arial"/>
          <w:color w:val="000000"/>
          <w:sz w:val="17"/>
          <w:lang w:eastAsia="en-IE"/>
        </w:rPr>
        <w:t> </w:t>
      </w:r>
      <w:hyperlink r:id="rId17" w:tooltip="Committee of Five" w:history="1">
        <w:r w:rsidRPr="008F41D2">
          <w:rPr>
            <w:rFonts w:ascii="Arial" w:eastAsia="Times New Roman" w:hAnsi="Arial" w:cs="Arial"/>
            <w:color w:val="0B0080"/>
            <w:sz w:val="17"/>
            <w:lang w:eastAsia="en-IE"/>
          </w:rPr>
          <w:t>five-man committee</w:t>
        </w:r>
      </w:hyperlink>
      <w:r w:rsidRPr="008F41D2">
        <w:rPr>
          <w:rFonts w:ascii="Arial" w:eastAsia="Times New Roman" w:hAnsi="Arial" w:cs="Arial"/>
          <w:color w:val="000000"/>
          <w:sz w:val="17"/>
          <w:lang w:eastAsia="en-IE"/>
        </w:rPr>
        <w:t> </w:t>
      </w:r>
      <w:r w:rsidRPr="008F41D2">
        <w:rPr>
          <w:rFonts w:ascii="Arial" w:eastAsia="Times New Roman" w:hAnsi="Arial" w:cs="Arial"/>
          <w:color w:val="000000"/>
          <w:sz w:val="17"/>
          <w:szCs w:val="17"/>
          <w:lang w:eastAsia="en-IE"/>
        </w:rPr>
        <w:t>in charge of drafting the</w:t>
      </w:r>
      <w:r w:rsidRPr="008F41D2">
        <w:rPr>
          <w:rFonts w:ascii="Arial" w:eastAsia="Times New Roman" w:hAnsi="Arial" w:cs="Arial"/>
          <w:color w:val="000000"/>
          <w:sz w:val="17"/>
          <w:lang w:eastAsia="en-IE"/>
        </w:rPr>
        <w:t> </w:t>
      </w:r>
      <w:hyperlink r:id="rId18" w:tooltip="United States Declaration of Independence" w:history="1">
        <w:r w:rsidRPr="008F41D2">
          <w:rPr>
            <w:rFonts w:ascii="Arial" w:eastAsia="Times New Roman" w:hAnsi="Arial" w:cs="Arial"/>
            <w:color w:val="0B0080"/>
            <w:sz w:val="17"/>
            <w:lang w:eastAsia="en-IE"/>
          </w:rPr>
          <w:t>United States Declaration of Independence</w:t>
        </w:r>
      </w:hyperlink>
      <w:r w:rsidRPr="008F41D2">
        <w:rPr>
          <w:rFonts w:ascii="Arial" w:eastAsia="Times New Roman" w:hAnsi="Arial" w:cs="Arial"/>
          <w:color w:val="000000"/>
          <w:sz w:val="17"/>
          <w:lang w:eastAsia="en-IE"/>
        </w:rPr>
        <w:t> </w:t>
      </w:r>
      <w:r w:rsidRPr="008F41D2">
        <w:rPr>
          <w:rFonts w:ascii="Arial" w:eastAsia="Times New Roman" w:hAnsi="Arial" w:cs="Arial"/>
          <w:color w:val="000000"/>
          <w:sz w:val="17"/>
          <w:szCs w:val="17"/>
          <w:lang w:eastAsia="en-IE"/>
        </w:rPr>
        <w:t>in 1776 as it presents its work to the</w:t>
      </w:r>
      <w:r w:rsidRPr="008F41D2">
        <w:rPr>
          <w:rFonts w:ascii="Arial" w:eastAsia="Times New Roman" w:hAnsi="Arial" w:cs="Arial"/>
          <w:color w:val="000000"/>
          <w:sz w:val="17"/>
          <w:lang w:eastAsia="en-IE"/>
        </w:rPr>
        <w:t> </w:t>
      </w:r>
      <w:hyperlink r:id="rId19" w:tooltip="Second Continental Congress" w:history="1">
        <w:r w:rsidRPr="008F41D2">
          <w:rPr>
            <w:rFonts w:ascii="Arial" w:eastAsia="Times New Roman" w:hAnsi="Arial" w:cs="Arial"/>
            <w:color w:val="0B0080"/>
            <w:sz w:val="17"/>
            <w:lang w:eastAsia="en-IE"/>
          </w:rPr>
          <w:t>Second Continental Congress</w:t>
        </w:r>
      </w:hyperlink>
      <w:r w:rsidRPr="008F41D2">
        <w:rPr>
          <w:rFonts w:ascii="Arial" w:eastAsia="Times New Roman" w:hAnsi="Arial" w:cs="Arial"/>
          <w:color w:val="000000"/>
          <w:sz w:val="17"/>
          <w:lang w:eastAsia="en-IE"/>
        </w:rPr>
        <w:t> </w:t>
      </w:r>
      <w:r w:rsidRPr="008F41D2">
        <w:rPr>
          <w:rFonts w:ascii="Arial" w:eastAsia="Times New Roman" w:hAnsi="Arial" w:cs="Arial"/>
          <w:color w:val="000000"/>
          <w:sz w:val="17"/>
          <w:szCs w:val="17"/>
          <w:lang w:eastAsia="en-IE"/>
        </w:rPr>
        <w:t>in</w:t>
      </w:r>
      <w:r w:rsidRPr="008F41D2">
        <w:rPr>
          <w:rFonts w:ascii="Arial" w:eastAsia="Times New Roman" w:hAnsi="Arial" w:cs="Arial"/>
          <w:color w:val="000000"/>
          <w:sz w:val="17"/>
          <w:lang w:eastAsia="en-IE"/>
        </w:rPr>
        <w:t> </w:t>
      </w:r>
      <w:hyperlink r:id="rId20" w:tooltip="Philadelphia" w:history="1">
        <w:r w:rsidRPr="008F41D2">
          <w:rPr>
            <w:rFonts w:ascii="Arial" w:eastAsia="Times New Roman" w:hAnsi="Arial" w:cs="Arial"/>
            <w:color w:val="0B0080"/>
            <w:sz w:val="17"/>
            <w:lang w:eastAsia="en-IE"/>
          </w:rPr>
          <w:t>Philadelphia</w:t>
        </w:r>
      </w:hyperlink>
    </w:p>
    <w:p w:rsidR="008F41D2" w:rsidRPr="008F41D2" w:rsidRDefault="008F41D2" w:rsidP="008F41D2">
      <w:pPr>
        <w:shd w:val="clear" w:color="auto" w:fill="FFFFFF"/>
        <w:spacing w:before="96" w:after="120" w:line="285" w:lineRule="atLeast"/>
        <w:ind w:left="384"/>
        <w:rPr>
          <w:rFonts w:ascii="Arial" w:eastAsia="Times New Roman" w:hAnsi="Arial" w:cs="Arial"/>
          <w:color w:val="000000"/>
          <w:sz w:val="20"/>
          <w:szCs w:val="20"/>
          <w:lang w:eastAsia="en-IE"/>
        </w:rPr>
      </w:pPr>
      <w:r w:rsidRPr="008F41D2">
        <w:rPr>
          <w:rFonts w:ascii="Arial" w:eastAsia="Times New Roman" w:hAnsi="Arial" w:cs="Arial"/>
          <w:color w:val="000000"/>
          <w:sz w:val="20"/>
          <w:szCs w:val="20"/>
          <w:lang w:eastAsia="en-IE"/>
        </w:rPr>
        <w:t>The</w:t>
      </w:r>
      <w:r w:rsidRPr="008F41D2">
        <w:rPr>
          <w:rFonts w:ascii="Arial" w:eastAsia="Times New Roman" w:hAnsi="Arial" w:cs="Arial"/>
          <w:color w:val="000000"/>
          <w:sz w:val="20"/>
          <w:lang w:eastAsia="en-IE"/>
        </w:rPr>
        <w:t> </w:t>
      </w:r>
      <w:r w:rsidRPr="008F41D2">
        <w:rPr>
          <w:rFonts w:ascii="Arial" w:eastAsia="Times New Roman" w:hAnsi="Arial" w:cs="Arial"/>
          <w:b/>
          <w:bCs/>
          <w:color w:val="000000"/>
          <w:sz w:val="20"/>
          <w:szCs w:val="20"/>
          <w:lang w:eastAsia="en-IE"/>
        </w:rPr>
        <w:t>American Revolution</w:t>
      </w:r>
      <w:r w:rsidRPr="008F41D2">
        <w:rPr>
          <w:rFonts w:ascii="Arial" w:eastAsia="Times New Roman" w:hAnsi="Arial" w:cs="Arial"/>
          <w:color w:val="000000"/>
          <w:sz w:val="20"/>
          <w:lang w:eastAsia="en-IE"/>
        </w:rPr>
        <w:t> </w:t>
      </w:r>
      <w:r w:rsidRPr="008F41D2">
        <w:rPr>
          <w:rFonts w:ascii="Arial" w:eastAsia="Times New Roman" w:hAnsi="Arial" w:cs="Arial"/>
          <w:color w:val="000000"/>
          <w:sz w:val="20"/>
          <w:szCs w:val="20"/>
          <w:lang w:eastAsia="en-IE"/>
        </w:rPr>
        <w:t>was the political upheaval during the last half of the 18th century in which</w:t>
      </w:r>
      <w:r w:rsidRPr="008F41D2">
        <w:rPr>
          <w:rFonts w:ascii="Arial" w:eastAsia="Times New Roman" w:hAnsi="Arial" w:cs="Arial"/>
          <w:color w:val="000000"/>
          <w:sz w:val="20"/>
          <w:lang w:eastAsia="en-IE"/>
        </w:rPr>
        <w:t> </w:t>
      </w:r>
      <w:hyperlink r:id="rId21" w:tooltip="Thirteen Colonies" w:history="1">
        <w:r w:rsidRPr="008F41D2">
          <w:rPr>
            <w:rFonts w:ascii="Arial" w:eastAsia="Times New Roman" w:hAnsi="Arial" w:cs="Arial"/>
            <w:color w:val="0B0080"/>
            <w:sz w:val="20"/>
            <w:lang w:eastAsia="en-IE"/>
          </w:rPr>
          <w:t>thirteen colonies</w:t>
        </w:r>
      </w:hyperlink>
      <w:r w:rsidRPr="008F41D2">
        <w:rPr>
          <w:rFonts w:ascii="Arial" w:eastAsia="Times New Roman" w:hAnsi="Arial" w:cs="Arial"/>
          <w:color w:val="000000"/>
          <w:sz w:val="20"/>
          <w:lang w:eastAsia="en-IE"/>
        </w:rPr>
        <w:t> </w:t>
      </w:r>
      <w:r w:rsidRPr="008F41D2">
        <w:rPr>
          <w:rFonts w:ascii="Arial" w:eastAsia="Times New Roman" w:hAnsi="Arial" w:cs="Arial"/>
          <w:color w:val="000000"/>
          <w:sz w:val="20"/>
          <w:szCs w:val="20"/>
          <w:lang w:eastAsia="en-IE"/>
        </w:rPr>
        <w:t>in</w:t>
      </w:r>
      <w:r w:rsidRPr="008F41D2">
        <w:rPr>
          <w:rFonts w:ascii="Arial" w:eastAsia="Times New Roman" w:hAnsi="Arial" w:cs="Arial"/>
          <w:color w:val="000000"/>
          <w:sz w:val="20"/>
          <w:lang w:eastAsia="en-IE"/>
        </w:rPr>
        <w:t> </w:t>
      </w:r>
      <w:hyperlink r:id="rId22" w:tooltip="North America" w:history="1">
        <w:r w:rsidRPr="008F41D2">
          <w:rPr>
            <w:rFonts w:ascii="Arial" w:eastAsia="Times New Roman" w:hAnsi="Arial" w:cs="Arial"/>
            <w:color w:val="0B0080"/>
            <w:sz w:val="20"/>
            <w:lang w:eastAsia="en-IE"/>
          </w:rPr>
          <w:t>North America</w:t>
        </w:r>
      </w:hyperlink>
      <w:r w:rsidRPr="008F41D2">
        <w:rPr>
          <w:rFonts w:ascii="Arial" w:eastAsia="Times New Roman" w:hAnsi="Arial" w:cs="Arial"/>
          <w:color w:val="000000"/>
          <w:sz w:val="20"/>
          <w:lang w:eastAsia="en-IE"/>
        </w:rPr>
        <w:t> </w:t>
      </w:r>
      <w:r w:rsidRPr="008F41D2">
        <w:rPr>
          <w:rFonts w:ascii="Arial" w:eastAsia="Times New Roman" w:hAnsi="Arial" w:cs="Arial"/>
          <w:color w:val="000000"/>
          <w:sz w:val="20"/>
          <w:szCs w:val="20"/>
          <w:lang w:eastAsia="en-IE"/>
        </w:rPr>
        <w:t>joined together to break free from the</w:t>
      </w:r>
      <w:r w:rsidRPr="008F41D2">
        <w:rPr>
          <w:rFonts w:ascii="Arial" w:eastAsia="Times New Roman" w:hAnsi="Arial" w:cs="Arial"/>
          <w:color w:val="000000"/>
          <w:sz w:val="20"/>
          <w:lang w:eastAsia="en-IE"/>
        </w:rPr>
        <w:t> </w:t>
      </w:r>
      <w:hyperlink r:id="rId23" w:tooltip="British Empire" w:history="1">
        <w:r w:rsidRPr="008F41D2">
          <w:rPr>
            <w:rFonts w:ascii="Arial" w:eastAsia="Times New Roman" w:hAnsi="Arial" w:cs="Arial"/>
            <w:color w:val="0B0080"/>
            <w:sz w:val="20"/>
            <w:lang w:eastAsia="en-IE"/>
          </w:rPr>
          <w:t>British Empire</w:t>
        </w:r>
      </w:hyperlink>
      <w:r w:rsidRPr="008F41D2">
        <w:rPr>
          <w:rFonts w:ascii="Arial" w:eastAsia="Times New Roman" w:hAnsi="Arial" w:cs="Arial"/>
          <w:color w:val="000000"/>
          <w:sz w:val="20"/>
          <w:szCs w:val="20"/>
          <w:lang w:eastAsia="en-IE"/>
        </w:rPr>
        <w:t>, combining to become the</w:t>
      </w:r>
      <w:r w:rsidRPr="008F41D2">
        <w:rPr>
          <w:rFonts w:ascii="Arial" w:eastAsia="Times New Roman" w:hAnsi="Arial" w:cs="Arial"/>
          <w:color w:val="000000"/>
          <w:sz w:val="20"/>
          <w:lang w:eastAsia="en-IE"/>
        </w:rPr>
        <w:t> </w:t>
      </w:r>
      <w:hyperlink r:id="rId24" w:tooltip="United States" w:history="1">
        <w:r w:rsidRPr="008F41D2">
          <w:rPr>
            <w:rFonts w:ascii="Arial" w:eastAsia="Times New Roman" w:hAnsi="Arial" w:cs="Arial"/>
            <w:color w:val="0B0080"/>
            <w:sz w:val="20"/>
            <w:lang w:eastAsia="en-IE"/>
          </w:rPr>
          <w:t>United States of America</w:t>
        </w:r>
      </w:hyperlink>
      <w:r w:rsidRPr="008F41D2">
        <w:rPr>
          <w:rFonts w:ascii="Arial" w:eastAsia="Times New Roman" w:hAnsi="Arial" w:cs="Arial"/>
          <w:color w:val="000000"/>
          <w:sz w:val="20"/>
          <w:szCs w:val="20"/>
          <w:lang w:eastAsia="en-IE"/>
        </w:rPr>
        <w:t xml:space="preserve">. They first rejected the authority of </w:t>
      </w:r>
      <w:proofErr w:type="gramStart"/>
      <w:r w:rsidRPr="008F41D2">
        <w:rPr>
          <w:rFonts w:ascii="Arial" w:eastAsia="Times New Roman" w:hAnsi="Arial" w:cs="Arial"/>
          <w:color w:val="000000"/>
          <w:sz w:val="20"/>
          <w:szCs w:val="20"/>
          <w:lang w:eastAsia="en-IE"/>
        </w:rPr>
        <w:t>the</w:t>
      </w:r>
      <w:proofErr w:type="gramEnd"/>
      <w:r w:rsidRPr="008F41D2">
        <w:rPr>
          <w:rFonts w:ascii="Arial" w:eastAsia="Times New Roman" w:hAnsi="Arial" w:cs="Arial"/>
          <w:color w:val="000000"/>
          <w:sz w:val="20"/>
          <w:lang w:eastAsia="en-IE"/>
        </w:rPr>
        <w:t> </w:t>
      </w:r>
      <w:hyperlink r:id="rId25" w:tooltip="Parliament of Great Britain" w:history="1">
        <w:r w:rsidRPr="008F41D2">
          <w:rPr>
            <w:rFonts w:ascii="Arial" w:eastAsia="Times New Roman" w:hAnsi="Arial" w:cs="Arial"/>
            <w:color w:val="0B0080"/>
            <w:sz w:val="20"/>
            <w:lang w:eastAsia="en-IE"/>
          </w:rPr>
          <w:t>Parliament of Great Britain</w:t>
        </w:r>
      </w:hyperlink>
      <w:r w:rsidRPr="008F41D2">
        <w:rPr>
          <w:rFonts w:ascii="Arial" w:eastAsia="Times New Roman" w:hAnsi="Arial" w:cs="Arial"/>
          <w:color w:val="000000"/>
          <w:sz w:val="20"/>
          <w:lang w:eastAsia="en-IE"/>
        </w:rPr>
        <w:t> </w:t>
      </w:r>
      <w:r w:rsidRPr="008F41D2">
        <w:rPr>
          <w:rFonts w:ascii="Arial" w:eastAsia="Times New Roman" w:hAnsi="Arial" w:cs="Arial"/>
          <w:color w:val="000000"/>
          <w:sz w:val="20"/>
          <w:szCs w:val="20"/>
          <w:lang w:eastAsia="en-IE"/>
        </w:rPr>
        <w:t>to govern them from overseas without representation, and then expelled all royal officials. By 1774, each colony had established a</w:t>
      </w:r>
      <w:r w:rsidRPr="008F41D2">
        <w:rPr>
          <w:rFonts w:ascii="Arial" w:eastAsia="Times New Roman" w:hAnsi="Arial" w:cs="Arial"/>
          <w:color w:val="000000"/>
          <w:sz w:val="20"/>
          <w:lang w:eastAsia="en-IE"/>
        </w:rPr>
        <w:t> </w:t>
      </w:r>
      <w:hyperlink r:id="rId26" w:tooltip="Provincial Congress" w:history="1">
        <w:r w:rsidRPr="008F41D2">
          <w:rPr>
            <w:rFonts w:ascii="Arial" w:eastAsia="Times New Roman" w:hAnsi="Arial" w:cs="Arial"/>
            <w:color w:val="0B0080"/>
            <w:sz w:val="20"/>
            <w:lang w:eastAsia="en-IE"/>
          </w:rPr>
          <w:t>Provincial Congress</w:t>
        </w:r>
      </w:hyperlink>
      <w:r w:rsidRPr="008F41D2">
        <w:rPr>
          <w:rFonts w:ascii="Arial" w:eastAsia="Times New Roman" w:hAnsi="Arial" w:cs="Arial"/>
          <w:color w:val="000000"/>
          <w:sz w:val="20"/>
          <w:szCs w:val="20"/>
          <w:lang w:eastAsia="en-IE"/>
        </w:rPr>
        <w:t>, or an equivalent governmental institution, to govern itself, but still within the empire. The British responded by sending combat troops to re-impose direct rule. Through representatives sent in 1775 to the</w:t>
      </w:r>
      <w:r w:rsidRPr="008F41D2">
        <w:rPr>
          <w:rFonts w:ascii="Arial" w:eastAsia="Times New Roman" w:hAnsi="Arial" w:cs="Arial"/>
          <w:color w:val="000000"/>
          <w:sz w:val="20"/>
          <w:lang w:eastAsia="en-IE"/>
        </w:rPr>
        <w:t> </w:t>
      </w:r>
      <w:hyperlink r:id="rId27" w:tooltip="Second Continental Congress" w:history="1">
        <w:r w:rsidRPr="008F41D2">
          <w:rPr>
            <w:rFonts w:ascii="Arial" w:eastAsia="Times New Roman" w:hAnsi="Arial" w:cs="Arial"/>
            <w:color w:val="0B0080"/>
            <w:sz w:val="20"/>
            <w:lang w:eastAsia="en-IE"/>
          </w:rPr>
          <w:t>Second Continental Congress</w:t>
        </w:r>
      </w:hyperlink>
      <w:r w:rsidRPr="008F41D2">
        <w:rPr>
          <w:rFonts w:ascii="Arial" w:eastAsia="Times New Roman" w:hAnsi="Arial" w:cs="Arial"/>
          <w:color w:val="000000"/>
          <w:sz w:val="20"/>
          <w:szCs w:val="20"/>
          <w:lang w:eastAsia="en-IE"/>
        </w:rPr>
        <w:t>, the states joined together at first to defend their respective</w:t>
      </w:r>
      <w:r w:rsidRPr="008F41D2">
        <w:rPr>
          <w:rFonts w:ascii="Arial" w:eastAsia="Times New Roman" w:hAnsi="Arial" w:cs="Arial"/>
          <w:color w:val="000000"/>
          <w:sz w:val="20"/>
          <w:lang w:eastAsia="en-IE"/>
        </w:rPr>
        <w:t> </w:t>
      </w:r>
      <w:hyperlink r:id="rId28" w:tooltip="Self-governance" w:history="1">
        <w:r w:rsidRPr="008F41D2">
          <w:rPr>
            <w:rFonts w:ascii="Arial" w:eastAsia="Times New Roman" w:hAnsi="Arial" w:cs="Arial"/>
            <w:color w:val="0B0080"/>
            <w:sz w:val="20"/>
            <w:lang w:eastAsia="en-IE"/>
          </w:rPr>
          <w:t>self-governance</w:t>
        </w:r>
      </w:hyperlink>
      <w:r w:rsidRPr="008F41D2">
        <w:rPr>
          <w:rFonts w:ascii="Arial" w:eastAsia="Times New Roman" w:hAnsi="Arial" w:cs="Arial"/>
          <w:color w:val="000000"/>
          <w:sz w:val="20"/>
          <w:lang w:eastAsia="en-IE"/>
        </w:rPr>
        <w:t> </w:t>
      </w:r>
      <w:r w:rsidRPr="008F41D2">
        <w:rPr>
          <w:rFonts w:ascii="Arial" w:eastAsia="Times New Roman" w:hAnsi="Arial" w:cs="Arial"/>
          <w:color w:val="000000"/>
          <w:sz w:val="20"/>
          <w:szCs w:val="20"/>
          <w:lang w:eastAsia="en-IE"/>
        </w:rPr>
        <w:t>and manage the armed conflict against the British known as the</w:t>
      </w:r>
      <w:r w:rsidRPr="008F41D2">
        <w:rPr>
          <w:rFonts w:ascii="Arial" w:eastAsia="Times New Roman" w:hAnsi="Arial" w:cs="Arial"/>
          <w:color w:val="000000"/>
          <w:sz w:val="20"/>
          <w:lang w:eastAsia="en-IE"/>
        </w:rPr>
        <w:t> </w:t>
      </w:r>
      <w:hyperlink r:id="rId29" w:tooltip="American Revolutionary War" w:history="1">
        <w:r w:rsidRPr="008F41D2">
          <w:rPr>
            <w:rFonts w:ascii="Arial" w:eastAsia="Times New Roman" w:hAnsi="Arial" w:cs="Arial"/>
            <w:color w:val="0B0080"/>
            <w:sz w:val="20"/>
            <w:lang w:eastAsia="en-IE"/>
          </w:rPr>
          <w:t>American Revolutionary War</w:t>
        </w:r>
      </w:hyperlink>
      <w:r w:rsidRPr="008F41D2">
        <w:rPr>
          <w:rFonts w:ascii="Arial" w:eastAsia="Times New Roman" w:hAnsi="Arial" w:cs="Arial"/>
          <w:color w:val="000000"/>
          <w:sz w:val="20"/>
          <w:lang w:eastAsia="en-IE"/>
        </w:rPr>
        <w:t> </w:t>
      </w:r>
      <w:r w:rsidRPr="008F41D2">
        <w:rPr>
          <w:rFonts w:ascii="Arial" w:eastAsia="Times New Roman" w:hAnsi="Arial" w:cs="Arial"/>
          <w:color w:val="000000"/>
          <w:sz w:val="20"/>
          <w:szCs w:val="20"/>
          <w:lang w:eastAsia="en-IE"/>
        </w:rPr>
        <w:t>(also:</w:t>
      </w:r>
      <w:r w:rsidRPr="008F41D2">
        <w:rPr>
          <w:rFonts w:ascii="Arial" w:eastAsia="Times New Roman" w:hAnsi="Arial" w:cs="Arial"/>
          <w:color w:val="000000"/>
          <w:sz w:val="20"/>
          <w:lang w:eastAsia="en-IE"/>
        </w:rPr>
        <w:t> </w:t>
      </w:r>
      <w:r w:rsidRPr="008F41D2">
        <w:rPr>
          <w:rFonts w:ascii="Arial" w:eastAsia="Times New Roman" w:hAnsi="Arial" w:cs="Arial"/>
          <w:i/>
          <w:iCs/>
          <w:color w:val="000000"/>
          <w:sz w:val="20"/>
          <w:szCs w:val="20"/>
          <w:lang w:eastAsia="en-IE"/>
        </w:rPr>
        <w:t>American War of Independence</w:t>
      </w:r>
      <w:r w:rsidRPr="008F41D2">
        <w:rPr>
          <w:rFonts w:ascii="Arial" w:eastAsia="Times New Roman" w:hAnsi="Arial" w:cs="Arial"/>
          <w:color w:val="000000"/>
          <w:sz w:val="20"/>
          <w:szCs w:val="20"/>
          <w:lang w:eastAsia="en-IE"/>
        </w:rPr>
        <w:t>, 1775–83). Ultimately, the states collectively determined that the British monarchy, by acts of</w:t>
      </w:r>
      <w:r w:rsidRPr="008F41D2">
        <w:rPr>
          <w:rFonts w:ascii="Arial" w:eastAsia="Times New Roman" w:hAnsi="Arial" w:cs="Arial"/>
          <w:color w:val="000000"/>
          <w:sz w:val="20"/>
          <w:lang w:eastAsia="en-IE"/>
        </w:rPr>
        <w:t> </w:t>
      </w:r>
      <w:hyperlink r:id="rId30" w:tooltip="Tyrant" w:history="1">
        <w:r w:rsidRPr="008F41D2">
          <w:rPr>
            <w:rFonts w:ascii="Arial" w:eastAsia="Times New Roman" w:hAnsi="Arial" w:cs="Arial"/>
            <w:color w:val="0B0080"/>
            <w:sz w:val="20"/>
            <w:lang w:eastAsia="en-IE"/>
          </w:rPr>
          <w:t>tyranny</w:t>
        </w:r>
      </w:hyperlink>
      <w:r w:rsidRPr="008F41D2">
        <w:rPr>
          <w:rFonts w:ascii="Arial" w:eastAsia="Times New Roman" w:hAnsi="Arial" w:cs="Arial"/>
          <w:color w:val="000000"/>
          <w:sz w:val="20"/>
          <w:szCs w:val="20"/>
          <w:lang w:eastAsia="en-IE"/>
        </w:rPr>
        <w:t>, could no longer</w:t>
      </w:r>
      <w:r w:rsidRPr="008F41D2">
        <w:rPr>
          <w:rFonts w:ascii="Arial" w:eastAsia="Times New Roman" w:hAnsi="Arial" w:cs="Arial"/>
          <w:color w:val="000000"/>
          <w:sz w:val="20"/>
          <w:lang w:eastAsia="en-IE"/>
        </w:rPr>
        <w:t> </w:t>
      </w:r>
      <w:hyperlink r:id="rId31" w:tooltip="Legitimacy (political)" w:history="1">
        <w:r w:rsidRPr="008F41D2">
          <w:rPr>
            <w:rFonts w:ascii="Arial" w:eastAsia="Times New Roman" w:hAnsi="Arial" w:cs="Arial"/>
            <w:color w:val="0B0080"/>
            <w:sz w:val="20"/>
            <w:lang w:eastAsia="en-IE"/>
          </w:rPr>
          <w:t>legitimately</w:t>
        </w:r>
      </w:hyperlink>
      <w:r w:rsidRPr="008F41D2">
        <w:rPr>
          <w:rFonts w:ascii="Arial" w:eastAsia="Times New Roman" w:hAnsi="Arial" w:cs="Arial"/>
          <w:color w:val="000000"/>
          <w:sz w:val="20"/>
          <w:lang w:eastAsia="en-IE"/>
        </w:rPr>
        <w:t> </w:t>
      </w:r>
      <w:r w:rsidRPr="008F41D2">
        <w:rPr>
          <w:rFonts w:ascii="Arial" w:eastAsia="Times New Roman" w:hAnsi="Arial" w:cs="Arial"/>
          <w:color w:val="000000"/>
          <w:sz w:val="20"/>
          <w:szCs w:val="20"/>
          <w:lang w:eastAsia="en-IE"/>
        </w:rPr>
        <w:t>claim their</w:t>
      </w:r>
      <w:r w:rsidRPr="008F41D2">
        <w:rPr>
          <w:rFonts w:ascii="Arial" w:eastAsia="Times New Roman" w:hAnsi="Arial" w:cs="Arial"/>
          <w:color w:val="000000"/>
          <w:sz w:val="20"/>
          <w:lang w:eastAsia="en-IE"/>
        </w:rPr>
        <w:t> </w:t>
      </w:r>
      <w:hyperlink r:id="rId32" w:tooltip="Allegiance" w:history="1">
        <w:r w:rsidRPr="008F41D2">
          <w:rPr>
            <w:rFonts w:ascii="Arial" w:eastAsia="Times New Roman" w:hAnsi="Arial" w:cs="Arial"/>
            <w:color w:val="0B0080"/>
            <w:sz w:val="20"/>
            <w:lang w:eastAsia="en-IE"/>
          </w:rPr>
          <w:t>allegiance</w:t>
        </w:r>
      </w:hyperlink>
      <w:r w:rsidRPr="008F41D2">
        <w:rPr>
          <w:rFonts w:ascii="Arial" w:eastAsia="Times New Roman" w:hAnsi="Arial" w:cs="Arial"/>
          <w:color w:val="000000"/>
          <w:sz w:val="20"/>
          <w:szCs w:val="20"/>
          <w:lang w:eastAsia="en-IE"/>
        </w:rPr>
        <w:t>. They then severed ties with the British Empire in July 1776, when the Congress issued the</w:t>
      </w:r>
      <w:r w:rsidRPr="008F41D2">
        <w:rPr>
          <w:rFonts w:ascii="Arial" w:eastAsia="Times New Roman" w:hAnsi="Arial" w:cs="Arial"/>
          <w:color w:val="000000"/>
          <w:sz w:val="20"/>
          <w:lang w:eastAsia="en-IE"/>
        </w:rPr>
        <w:t> </w:t>
      </w:r>
      <w:hyperlink r:id="rId33" w:tooltip="United States Declaration of Independence" w:history="1">
        <w:r w:rsidRPr="008F41D2">
          <w:rPr>
            <w:rFonts w:ascii="Arial" w:eastAsia="Times New Roman" w:hAnsi="Arial" w:cs="Arial"/>
            <w:color w:val="0B0080"/>
            <w:sz w:val="20"/>
            <w:lang w:eastAsia="en-IE"/>
          </w:rPr>
          <w:t>United States Declaration of Independence</w:t>
        </w:r>
      </w:hyperlink>
      <w:r w:rsidRPr="008F41D2">
        <w:rPr>
          <w:rFonts w:ascii="Arial" w:eastAsia="Times New Roman" w:hAnsi="Arial" w:cs="Arial"/>
          <w:color w:val="000000"/>
          <w:sz w:val="20"/>
          <w:szCs w:val="20"/>
          <w:lang w:eastAsia="en-IE"/>
        </w:rPr>
        <w:t>, rejecting the monarchy on behalf of the new</w:t>
      </w:r>
      <w:r w:rsidRPr="008F41D2">
        <w:rPr>
          <w:rFonts w:ascii="Arial" w:eastAsia="Times New Roman" w:hAnsi="Arial" w:cs="Arial"/>
          <w:color w:val="000000"/>
          <w:sz w:val="20"/>
          <w:lang w:eastAsia="en-IE"/>
        </w:rPr>
        <w:t> </w:t>
      </w:r>
      <w:hyperlink r:id="rId34" w:tooltip="Sovereignty" w:history="1">
        <w:r w:rsidRPr="008F41D2">
          <w:rPr>
            <w:rFonts w:ascii="Arial" w:eastAsia="Times New Roman" w:hAnsi="Arial" w:cs="Arial"/>
            <w:color w:val="0B0080"/>
            <w:sz w:val="20"/>
            <w:lang w:eastAsia="en-IE"/>
          </w:rPr>
          <w:t>sovereign</w:t>
        </w:r>
      </w:hyperlink>
      <w:r w:rsidRPr="008F41D2">
        <w:rPr>
          <w:rFonts w:ascii="Arial" w:eastAsia="Times New Roman" w:hAnsi="Arial" w:cs="Arial"/>
          <w:color w:val="000000"/>
          <w:sz w:val="20"/>
          <w:lang w:eastAsia="en-IE"/>
        </w:rPr>
        <w:t> </w:t>
      </w:r>
      <w:r w:rsidRPr="008F41D2">
        <w:rPr>
          <w:rFonts w:ascii="Arial" w:eastAsia="Times New Roman" w:hAnsi="Arial" w:cs="Arial"/>
          <w:color w:val="000000"/>
          <w:sz w:val="20"/>
          <w:szCs w:val="20"/>
          <w:lang w:eastAsia="en-IE"/>
        </w:rPr>
        <w:t>nation separate and external to the British Empire. The war ended with effective American victory in October 1781, followed by formal British abandonment of any claims to the United States with the</w:t>
      </w:r>
      <w:r w:rsidRPr="008F41D2">
        <w:rPr>
          <w:rFonts w:ascii="Arial" w:eastAsia="Times New Roman" w:hAnsi="Arial" w:cs="Arial"/>
          <w:color w:val="000000"/>
          <w:sz w:val="20"/>
          <w:lang w:eastAsia="en-IE"/>
        </w:rPr>
        <w:t> </w:t>
      </w:r>
      <w:hyperlink r:id="rId35" w:tooltip="Treaty of Paris (1783)" w:history="1">
        <w:r w:rsidRPr="008F41D2">
          <w:rPr>
            <w:rFonts w:ascii="Arial" w:eastAsia="Times New Roman" w:hAnsi="Arial" w:cs="Arial"/>
            <w:color w:val="0B0080"/>
            <w:sz w:val="20"/>
            <w:lang w:eastAsia="en-IE"/>
          </w:rPr>
          <w:t>Treaty of Paris</w:t>
        </w:r>
      </w:hyperlink>
      <w:r w:rsidRPr="008F41D2">
        <w:rPr>
          <w:rFonts w:ascii="Arial" w:eastAsia="Times New Roman" w:hAnsi="Arial" w:cs="Arial"/>
          <w:color w:val="000000"/>
          <w:sz w:val="20"/>
          <w:lang w:eastAsia="en-IE"/>
        </w:rPr>
        <w:t> </w:t>
      </w:r>
      <w:r w:rsidRPr="008F41D2">
        <w:rPr>
          <w:rFonts w:ascii="Arial" w:eastAsia="Times New Roman" w:hAnsi="Arial" w:cs="Arial"/>
          <w:color w:val="000000"/>
          <w:sz w:val="20"/>
          <w:szCs w:val="20"/>
          <w:lang w:eastAsia="en-IE"/>
        </w:rPr>
        <w:t>in 1783.</w:t>
      </w:r>
    </w:p>
    <w:p w:rsidR="008F41D2" w:rsidRPr="008F41D2" w:rsidRDefault="008F41D2" w:rsidP="008F41D2">
      <w:pPr>
        <w:shd w:val="clear" w:color="auto" w:fill="FFFFFF"/>
        <w:spacing w:before="96" w:after="120" w:line="285" w:lineRule="atLeast"/>
        <w:ind w:left="384"/>
        <w:rPr>
          <w:rFonts w:ascii="Arial" w:eastAsia="Times New Roman" w:hAnsi="Arial" w:cs="Arial"/>
          <w:color w:val="000000"/>
          <w:sz w:val="20"/>
          <w:szCs w:val="20"/>
          <w:lang w:eastAsia="en-IE"/>
        </w:rPr>
      </w:pPr>
      <w:r w:rsidRPr="008F41D2">
        <w:rPr>
          <w:rFonts w:ascii="Arial" w:eastAsia="Times New Roman" w:hAnsi="Arial" w:cs="Arial"/>
          <w:color w:val="000000"/>
          <w:sz w:val="20"/>
          <w:szCs w:val="20"/>
          <w:lang w:eastAsia="en-IE"/>
        </w:rPr>
        <w:t>The American Revolution was the result of a series of social, political, and intellectual transformations in early American society and government, collectively referred to as the</w:t>
      </w:r>
      <w:r w:rsidRPr="008F41D2">
        <w:rPr>
          <w:rFonts w:ascii="Arial" w:eastAsia="Times New Roman" w:hAnsi="Arial" w:cs="Arial"/>
          <w:color w:val="000000"/>
          <w:sz w:val="20"/>
          <w:lang w:eastAsia="en-IE"/>
        </w:rPr>
        <w:t> </w:t>
      </w:r>
      <w:hyperlink r:id="rId36" w:tooltip="American Enlightenment" w:history="1">
        <w:r w:rsidRPr="008F41D2">
          <w:rPr>
            <w:rFonts w:ascii="Arial" w:eastAsia="Times New Roman" w:hAnsi="Arial" w:cs="Arial"/>
            <w:i/>
            <w:iCs/>
            <w:color w:val="0B0080"/>
            <w:sz w:val="20"/>
            <w:lang w:eastAsia="en-IE"/>
          </w:rPr>
          <w:t>American Enlightenment</w:t>
        </w:r>
      </w:hyperlink>
      <w:r w:rsidRPr="008F41D2">
        <w:rPr>
          <w:rFonts w:ascii="Arial" w:eastAsia="Times New Roman" w:hAnsi="Arial" w:cs="Arial"/>
          <w:color w:val="000000"/>
          <w:sz w:val="20"/>
          <w:szCs w:val="20"/>
          <w:lang w:eastAsia="en-IE"/>
        </w:rPr>
        <w:t>. Americans rejected the</w:t>
      </w:r>
      <w:r w:rsidRPr="008F41D2">
        <w:rPr>
          <w:rFonts w:ascii="Arial" w:eastAsia="Times New Roman" w:hAnsi="Arial" w:cs="Arial"/>
          <w:color w:val="000000"/>
          <w:sz w:val="20"/>
          <w:lang w:eastAsia="en-IE"/>
        </w:rPr>
        <w:t> </w:t>
      </w:r>
      <w:hyperlink r:id="rId37" w:tooltip="Oligarchy" w:history="1">
        <w:r w:rsidRPr="008F41D2">
          <w:rPr>
            <w:rFonts w:ascii="Arial" w:eastAsia="Times New Roman" w:hAnsi="Arial" w:cs="Arial"/>
            <w:color w:val="0B0080"/>
            <w:sz w:val="20"/>
            <w:lang w:eastAsia="en-IE"/>
          </w:rPr>
          <w:t>oligarchies</w:t>
        </w:r>
      </w:hyperlink>
      <w:r w:rsidRPr="008F41D2">
        <w:rPr>
          <w:rFonts w:ascii="Arial" w:eastAsia="Times New Roman" w:hAnsi="Arial" w:cs="Arial"/>
          <w:color w:val="000000"/>
          <w:sz w:val="20"/>
          <w:lang w:eastAsia="en-IE"/>
        </w:rPr>
        <w:t> </w:t>
      </w:r>
      <w:r w:rsidRPr="008F41D2">
        <w:rPr>
          <w:rFonts w:ascii="Arial" w:eastAsia="Times New Roman" w:hAnsi="Arial" w:cs="Arial"/>
          <w:color w:val="000000"/>
          <w:sz w:val="20"/>
          <w:szCs w:val="20"/>
          <w:lang w:eastAsia="en-IE"/>
        </w:rPr>
        <w:t>and</w:t>
      </w:r>
      <w:r w:rsidRPr="008F41D2">
        <w:rPr>
          <w:rFonts w:ascii="Arial" w:eastAsia="Times New Roman" w:hAnsi="Arial" w:cs="Arial"/>
          <w:color w:val="000000"/>
          <w:sz w:val="20"/>
          <w:lang w:eastAsia="en-IE"/>
        </w:rPr>
        <w:t> </w:t>
      </w:r>
      <w:hyperlink r:id="rId38" w:tooltip="Aristocracy" w:history="1">
        <w:r w:rsidRPr="008F41D2">
          <w:rPr>
            <w:rFonts w:ascii="Arial" w:eastAsia="Times New Roman" w:hAnsi="Arial" w:cs="Arial"/>
            <w:color w:val="0B0080"/>
            <w:sz w:val="20"/>
            <w:lang w:eastAsia="en-IE"/>
          </w:rPr>
          <w:t>aristocracies</w:t>
        </w:r>
      </w:hyperlink>
      <w:r w:rsidRPr="008F41D2">
        <w:rPr>
          <w:rFonts w:ascii="Arial" w:eastAsia="Times New Roman" w:hAnsi="Arial" w:cs="Arial"/>
          <w:color w:val="000000"/>
          <w:sz w:val="20"/>
          <w:lang w:eastAsia="en-IE"/>
        </w:rPr>
        <w:t> </w:t>
      </w:r>
      <w:r w:rsidRPr="008F41D2">
        <w:rPr>
          <w:rFonts w:ascii="Arial" w:eastAsia="Times New Roman" w:hAnsi="Arial" w:cs="Arial"/>
          <w:color w:val="000000"/>
          <w:sz w:val="20"/>
          <w:szCs w:val="20"/>
          <w:lang w:eastAsia="en-IE"/>
        </w:rPr>
        <w:t>common in Europe at the time, championing instead the development of</w:t>
      </w:r>
      <w:r w:rsidRPr="008F41D2">
        <w:rPr>
          <w:rFonts w:ascii="Arial" w:eastAsia="Times New Roman" w:hAnsi="Arial" w:cs="Arial"/>
          <w:color w:val="000000"/>
          <w:sz w:val="20"/>
          <w:lang w:eastAsia="en-IE"/>
        </w:rPr>
        <w:t> </w:t>
      </w:r>
      <w:hyperlink r:id="rId39" w:tooltip="Republicanism" w:history="1">
        <w:r w:rsidRPr="008F41D2">
          <w:rPr>
            <w:rFonts w:ascii="Arial" w:eastAsia="Times New Roman" w:hAnsi="Arial" w:cs="Arial"/>
            <w:color w:val="0B0080"/>
            <w:sz w:val="20"/>
            <w:lang w:eastAsia="en-IE"/>
          </w:rPr>
          <w:t>republicanism</w:t>
        </w:r>
      </w:hyperlink>
      <w:r w:rsidRPr="008F41D2">
        <w:rPr>
          <w:rFonts w:ascii="Arial" w:eastAsia="Times New Roman" w:hAnsi="Arial" w:cs="Arial"/>
          <w:color w:val="000000"/>
          <w:sz w:val="20"/>
          <w:lang w:eastAsia="en-IE"/>
        </w:rPr>
        <w:t> </w:t>
      </w:r>
      <w:r w:rsidRPr="008F41D2">
        <w:rPr>
          <w:rFonts w:ascii="Arial" w:eastAsia="Times New Roman" w:hAnsi="Arial" w:cs="Arial"/>
          <w:color w:val="000000"/>
          <w:sz w:val="20"/>
          <w:szCs w:val="20"/>
          <w:lang w:eastAsia="en-IE"/>
        </w:rPr>
        <w:t>based on the</w:t>
      </w:r>
      <w:r w:rsidRPr="008F41D2">
        <w:rPr>
          <w:rFonts w:ascii="Arial" w:eastAsia="Times New Roman" w:hAnsi="Arial" w:cs="Arial"/>
          <w:color w:val="000000"/>
          <w:sz w:val="20"/>
          <w:lang w:eastAsia="en-IE"/>
        </w:rPr>
        <w:t> </w:t>
      </w:r>
      <w:hyperlink r:id="rId40" w:tooltip="Age of Enlightenment" w:history="1">
        <w:r w:rsidRPr="008F41D2">
          <w:rPr>
            <w:rFonts w:ascii="Arial" w:eastAsia="Times New Roman" w:hAnsi="Arial" w:cs="Arial"/>
            <w:color w:val="0B0080"/>
            <w:sz w:val="20"/>
            <w:lang w:eastAsia="en-IE"/>
          </w:rPr>
          <w:t>Enlightenment</w:t>
        </w:r>
      </w:hyperlink>
      <w:r w:rsidRPr="008F41D2">
        <w:rPr>
          <w:rFonts w:ascii="Arial" w:eastAsia="Times New Roman" w:hAnsi="Arial" w:cs="Arial"/>
          <w:color w:val="000000"/>
          <w:sz w:val="20"/>
          <w:lang w:eastAsia="en-IE"/>
        </w:rPr>
        <w:t> </w:t>
      </w:r>
      <w:r w:rsidRPr="008F41D2">
        <w:rPr>
          <w:rFonts w:ascii="Arial" w:eastAsia="Times New Roman" w:hAnsi="Arial" w:cs="Arial"/>
          <w:color w:val="000000"/>
          <w:sz w:val="20"/>
          <w:szCs w:val="20"/>
          <w:lang w:eastAsia="en-IE"/>
        </w:rPr>
        <w:t>understanding of</w:t>
      </w:r>
      <w:r w:rsidRPr="008F41D2">
        <w:rPr>
          <w:rFonts w:ascii="Arial" w:eastAsia="Times New Roman" w:hAnsi="Arial" w:cs="Arial"/>
          <w:color w:val="000000"/>
          <w:sz w:val="20"/>
          <w:lang w:eastAsia="en-IE"/>
        </w:rPr>
        <w:t> </w:t>
      </w:r>
      <w:hyperlink r:id="rId41" w:tooltip="Liberalism in the United States" w:history="1">
        <w:r w:rsidRPr="008F41D2">
          <w:rPr>
            <w:rFonts w:ascii="Arial" w:eastAsia="Times New Roman" w:hAnsi="Arial" w:cs="Arial"/>
            <w:color w:val="0B0080"/>
            <w:sz w:val="20"/>
            <w:lang w:eastAsia="en-IE"/>
          </w:rPr>
          <w:t>liberalism</w:t>
        </w:r>
      </w:hyperlink>
      <w:r w:rsidRPr="008F41D2">
        <w:rPr>
          <w:rFonts w:ascii="Arial" w:eastAsia="Times New Roman" w:hAnsi="Arial" w:cs="Arial"/>
          <w:color w:val="000000"/>
          <w:sz w:val="20"/>
          <w:szCs w:val="20"/>
          <w:lang w:eastAsia="en-IE"/>
        </w:rPr>
        <w:t>. Among the significant results of the revolution was the creation of a democratically-elected representative government</w:t>
      </w:r>
      <w:r w:rsidRPr="008F41D2">
        <w:rPr>
          <w:rFonts w:ascii="Arial" w:eastAsia="Times New Roman" w:hAnsi="Arial" w:cs="Arial"/>
          <w:color w:val="000000"/>
          <w:sz w:val="20"/>
          <w:lang w:eastAsia="en-IE"/>
        </w:rPr>
        <w:t> </w:t>
      </w:r>
      <w:hyperlink r:id="rId42" w:tooltip="Consent of the governed" w:history="1">
        <w:r w:rsidRPr="008F41D2">
          <w:rPr>
            <w:rFonts w:ascii="Arial" w:eastAsia="Times New Roman" w:hAnsi="Arial" w:cs="Arial"/>
            <w:color w:val="0B0080"/>
            <w:sz w:val="20"/>
            <w:lang w:eastAsia="en-IE"/>
          </w:rPr>
          <w:t xml:space="preserve">responsible to the will of the </w:t>
        </w:r>
        <w:r w:rsidRPr="008F41D2">
          <w:rPr>
            <w:rFonts w:ascii="Arial" w:eastAsia="Times New Roman" w:hAnsi="Arial" w:cs="Arial"/>
            <w:color w:val="0B0080"/>
            <w:sz w:val="20"/>
            <w:lang w:eastAsia="en-IE"/>
          </w:rPr>
          <w:lastRenderedPageBreak/>
          <w:t>people</w:t>
        </w:r>
      </w:hyperlink>
      <w:r w:rsidRPr="008F41D2">
        <w:rPr>
          <w:rFonts w:ascii="Arial" w:eastAsia="Times New Roman" w:hAnsi="Arial" w:cs="Arial"/>
          <w:color w:val="000000"/>
          <w:sz w:val="20"/>
          <w:szCs w:val="20"/>
          <w:lang w:eastAsia="en-IE"/>
        </w:rPr>
        <w:t>. However, sharp political debates erupted over the appropriate level of</w:t>
      </w:r>
      <w:r w:rsidRPr="008F41D2">
        <w:rPr>
          <w:rFonts w:ascii="Arial" w:eastAsia="Times New Roman" w:hAnsi="Arial" w:cs="Arial"/>
          <w:color w:val="000000"/>
          <w:sz w:val="20"/>
          <w:lang w:eastAsia="en-IE"/>
        </w:rPr>
        <w:t> </w:t>
      </w:r>
      <w:hyperlink r:id="rId43" w:tooltip="Democracy" w:history="1">
        <w:r w:rsidRPr="008F41D2">
          <w:rPr>
            <w:rFonts w:ascii="Arial" w:eastAsia="Times New Roman" w:hAnsi="Arial" w:cs="Arial"/>
            <w:color w:val="0B0080"/>
            <w:sz w:val="20"/>
            <w:lang w:eastAsia="en-IE"/>
          </w:rPr>
          <w:t>democracy</w:t>
        </w:r>
      </w:hyperlink>
      <w:r w:rsidRPr="008F41D2">
        <w:rPr>
          <w:rFonts w:ascii="Arial" w:eastAsia="Times New Roman" w:hAnsi="Arial" w:cs="Arial"/>
          <w:color w:val="000000"/>
          <w:sz w:val="20"/>
          <w:lang w:eastAsia="en-IE"/>
        </w:rPr>
        <w:t> </w:t>
      </w:r>
      <w:r w:rsidRPr="008F41D2">
        <w:rPr>
          <w:rFonts w:ascii="Arial" w:eastAsia="Times New Roman" w:hAnsi="Arial" w:cs="Arial"/>
          <w:color w:val="000000"/>
          <w:sz w:val="20"/>
          <w:szCs w:val="20"/>
          <w:lang w:eastAsia="en-IE"/>
        </w:rPr>
        <w:t>desirable in the new government, with a number of</w:t>
      </w:r>
      <w:r w:rsidRPr="008F41D2">
        <w:rPr>
          <w:rFonts w:ascii="Arial" w:eastAsia="Times New Roman" w:hAnsi="Arial" w:cs="Arial"/>
          <w:color w:val="000000"/>
          <w:sz w:val="20"/>
          <w:lang w:eastAsia="en-IE"/>
        </w:rPr>
        <w:t> </w:t>
      </w:r>
      <w:hyperlink r:id="rId44" w:tooltip="Founding Fathers of the United States" w:history="1">
        <w:r w:rsidRPr="008F41D2">
          <w:rPr>
            <w:rFonts w:ascii="Arial" w:eastAsia="Times New Roman" w:hAnsi="Arial" w:cs="Arial"/>
            <w:color w:val="0B0080"/>
            <w:sz w:val="20"/>
            <w:lang w:eastAsia="en-IE"/>
          </w:rPr>
          <w:t>Founders</w:t>
        </w:r>
      </w:hyperlink>
      <w:r w:rsidRPr="008F41D2">
        <w:rPr>
          <w:rFonts w:ascii="Arial" w:eastAsia="Times New Roman" w:hAnsi="Arial" w:cs="Arial"/>
          <w:color w:val="000000"/>
          <w:sz w:val="20"/>
          <w:lang w:eastAsia="en-IE"/>
        </w:rPr>
        <w:t> </w:t>
      </w:r>
      <w:r w:rsidRPr="008F41D2">
        <w:rPr>
          <w:rFonts w:ascii="Arial" w:eastAsia="Times New Roman" w:hAnsi="Arial" w:cs="Arial"/>
          <w:color w:val="000000"/>
          <w:sz w:val="20"/>
          <w:szCs w:val="20"/>
          <w:lang w:eastAsia="en-IE"/>
        </w:rPr>
        <w:t>fearing</w:t>
      </w:r>
      <w:r w:rsidRPr="008F41D2">
        <w:rPr>
          <w:rFonts w:ascii="Arial" w:eastAsia="Times New Roman" w:hAnsi="Arial" w:cs="Arial"/>
          <w:color w:val="000000"/>
          <w:sz w:val="20"/>
          <w:lang w:eastAsia="en-IE"/>
        </w:rPr>
        <w:t> </w:t>
      </w:r>
      <w:hyperlink r:id="rId45" w:tooltip="Ochlocracy" w:history="1">
        <w:r w:rsidRPr="008F41D2">
          <w:rPr>
            <w:rFonts w:ascii="Arial" w:eastAsia="Times New Roman" w:hAnsi="Arial" w:cs="Arial"/>
            <w:color w:val="0B0080"/>
            <w:sz w:val="20"/>
            <w:lang w:eastAsia="en-IE"/>
          </w:rPr>
          <w:t>mob rule</w:t>
        </w:r>
      </w:hyperlink>
      <w:r w:rsidRPr="008F41D2">
        <w:rPr>
          <w:rFonts w:ascii="Arial" w:eastAsia="Times New Roman" w:hAnsi="Arial" w:cs="Arial"/>
          <w:color w:val="000000"/>
          <w:sz w:val="20"/>
          <w:szCs w:val="20"/>
          <w:lang w:eastAsia="en-IE"/>
        </w:rPr>
        <w:t>.</w:t>
      </w:r>
    </w:p>
    <w:p w:rsidR="008F41D2" w:rsidRPr="008F41D2" w:rsidRDefault="008F41D2" w:rsidP="008F41D2">
      <w:pPr>
        <w:shd w:val="clear" w:color="auto" w:fill="FFFFFF"/>
        <w:spacing w:before="96" w:after="120" w:line="285" w:lineRule="atLeast"/>
        <w:ind w:left="384"/>
        <w:rPr>
          <w:rFonts w:ascii="Arial" w:eastAsia="Times New Roman" w:hAnsi="Arial" w:cs="Arial"/>
          <w:color w:val="000000"/>
          <w:sz w:val="20"/>
          <w:szCs w:val="20"/>
          <w:lang w:eastAsia="en-IE"/>
        </w:rPr>
      </w:pPr>
      <w:r w:rsidRPr="008F41D2">
        <w:rPr>
          <w:rFonts w:ascii="Arial" w:eastAsia="Times New Roman" w:hAnsi="Arial" w:cs="Arial"/>
          <w:color w:val="000000"/>
          <w:sz w:val="20"/>
          <w:szCs w:val="20"/>
          <w:lang w:eastAsia="en-IE"/>
        </w:rPr>
        <w:t>Many fundamental issues of national governance were settled with the ratification of the</w:t>
      </w:r>
      <w:r w:rsidRPr="008F41D2">
        <w:rPr>
          <w:rFonts w:ascii="Arial" w:eastAsia="Times New Roman" w:hAnsi="Arial" w:cs="Arial"/>
          <w:color w:val="000000"/>
          <w:sz w:val="20"/>
          <w:lang w:eastAsia="en-IE"/>
        </w:rPr>
        <w:t> </w:t>
      </w:r>
      <w:hyperlink r:id="rId46" w:tooltip="United States Constitution" w:history="1">
        <w:r w:rsidRPr="008F41D2">
          <w:rPr>
            <w:rFonts w:ascii="Arial" w:eastAsia="Times New Roman" w:hAnsi="Arial" w:cs="Arial"/>
            <w:color w:val="0B0080"/>
            <w:sz w:val="20"/>
            <w:lang w:eastAsia="en-IE"/>
          </w:rPr>
          <w:t>United States Constitution</w:t>
        </w:r>
      </w:hyperlink>
      <w:r w:rsidRPr="008F41D2">
        <w:rPr>
          <w:rFonts w:ascii="Arial" w:eastAsia="Times New Roman" w:hAnsi="Arial" w:cs="Arial"/>
          <w:color w:val="000000"/>
          <w:sz w:val="20"/>
          <w:lang w:eastAsia="en-IE"/>
        </w:rPr>
        <w:t> </w:t>
      </w:r>
      <w:r w:rsidRPr="008F41D2">
        <w:rPr>
          <w:rFonts w:ascii="Arial" w:eastAsia="Times New Roman" w:hAnsi="Arial" w:cs="Arial"/>
          <w:color w:val="000000"/>
          <w:sz w:val="20"/>
          <w:szCs w:val="20"/>
          <w:lang w:eastAsia="en-IE"/>
        </w:rPr>
        <w:t>in 1788, which replaced the relatively weaker first attempt at a national government adopted in 1781, the</w:t>
      </w:r>
      <w:r w:rsidRPr="008F41D2">
        <w:rPr>
          <w:rFonts w:ascii="Arial" w:eastAsia="Times New Roman" w:hAnsi="Arial" w:cs="Arial"/>
          <w:color w:val="000000"/>
          <w:sz w:val="20"/>
          <w:lang w:eastAsia="en-IE"/>
        </w:rPr>
        <w:t> </w:t>
      </w:r>
      <w:hyperlink r:id="rId47" w:tooltip="Articles of Confederation" w:history="1">
        <w:r w:rsidRPr="008F41D2">
          <w:rPr>
            <w:rFonts w:ascii="Arial" w:eastAsia="Times New Roman" w:hAnsi="Arial" w:cs="Arial"/>
            <w:i/>
            <w:iCs/>
            <w:color w:val="0B0080"/>
            <w:sz w:val="20"/>
            <w:lang w:eastAsia="en-IE"/>
          </w:rPr>
          <w:t>Articles of Confederation and Perpetual Union</w:t>
        </w:r>
      </w:hyperlink>
      <w:r w:rsidRPr="008F41D2">
        <w:rPr>
          <w:rFonts w:ascii="Arial" w:eastAsia="Times New Roman" w:hAnsi="Arial" w:cs="Arial"/>
          <w:color w:val="000000"/>
          <w:sz w:val="20"/>
          <w:szCs w:val="20"/>
          <w:lang w:eastAsia="en-IE"/>
        </w:rPr>
        <w:t>. In contrast to the loose</w:t>
      </w:r>
      <w:r w:rsidRPr="008F41D2">
        <w:rPr>
          <w:rFonts w:ascii="Arial" w:eastAsia="Times New Roman" w:hAnsi="Arial" w:cs="Arial"/>
          <w:color w:val="000000"/>
          <w:sz w:val="20"/>
          <w:lang w:eastAsia="en-IE"/>
        </w:rPr>
        <w:t> </w:t>
      </w:r>
      <w:hyperlink r:id="rId48" w:tooltip="Confederation" w:history="1">
        <w:r w:rsidRPr="008F41D2">
          <w:rPr>
            <w:rFonts w:ascii="Arial" w:eastAsia="Times New Roman" w:hAnsi="Arial" w:cs="Arial"/>
            <w:color w:val="0B0080"/>
            <w:sz w:val="20"/>
            <w:lang w:eastAsia="en-IE"/>
          </w:rPr>
          <w:t>confederation</w:t>
        </w:r>
      </w:hyperlink>
      <w:r w:rsidRPr="008F41D2">
        <w:rPr>
          <w:rFonts w:ascii="Arial" w:eastAsia="Times New Roman" w:hAnsi="Arial" w:cs="Arial"/>
          <w:color w:val="000000"/>
          <w:sz w:val="20"/>
          <w:szCs w:val="20"/>
          <w:lang w:eastAsia="en-IE"/>
        </w:rPr>
        <w:t>, the Constitution established a strong</w:t>
      </w:r>
      <w:r w:rsidRPr="008F41D2">
        <w:rPr>
          <w:rFonts w:ascii="Arial" w:eastAsia="Times New Roman" w:hAnsi="Arial" w:cs="Arial"/>
          <w:color w:val="000000"/>
          <w:sz w:val="20"/>
          <w:lang w:eastAsia="en-IE"/>
        </w:rPr>
        <w:t> </w:t>
      </w:r>
      <w:hyperlink r:id="rId49" w:tooltip="Federation" w:history="1">
        <w:r w:rsidRPr="008F41D2">
          <w:rPr>
            <w:rFonts w:ascii="Arial" w:eastAsia="Times New Roman" w:hAnsi="Arial" w:cs="Arial"/>
            <w:color w:val="0B0080"/>
            <w:sz w:val="20"/>
            <w:lang w:eastAsia="en-IE"/>
          </w:rPr>
          <w:t>federated</w:t>
        </w:r>
      </w:hyperlink>
      <w:r w:rsidRPr="008F41D2">
        <w:rPr>
          <w:rFonts w:ascii="Arial" w:eastAsia="Times New Roman" w:hAnsi="Arial" w:cs="Arial"/>
          <w:color w:val="000000"/>
          <w:sz w:val="20"/>
          <w:lang w:eastAsia="en-IE"/>
        </w:rPr>
        <w:t> </w:t>
      </w:r>
      <w:r w:rsidRPr="008F41D2">
        <w:rPr>
          <w:rFonts w:ascii="Arial" w:eastAsia="Times New Roman" w:hAnsi="Arial" w:cs="Arial"/>
          <w:color w:val="000000"/>
          <w:sz w:val="20"/>
          <w:szCs w:val="20"/>
          <w:lang w:eastAsia="en-IE"/>
        </w:rPr>
        <w:t>government. The</w:t>
      </w:r>
      <w:r w:rsidRPr="008F41D2">
        <w:rPr>
          <w:rFonts w:ascii="Arial" w:eastAsia="Times New Roman" w:hAnsi="Arial" w:cs="Arial"/>
          <w:color w:val="000000"/>
          <w:sz w:val="20"/>
          <w:lang w:eastAsia="en-IE"/>
        </w:rPr>
        <w:t> </w:t>
      </w:r>
      <w:hyperlink r:id="rId50" w:tooltip="United States Bill of Rights" w:history="1">
        <w:r w:rsidRPr="008F41D2">
          <w:rPr>
            <w:rFonts w:ascii="Arial" w:eastAsia="Times New Roman" w:hAnsi="Arial" w:cs="Arial"/>
            <w:color w:val="0B0080"/>
            <w:sz w:val="20"/>
            <w:lang w:eastAsia="en-IE"/>
          </w:rPr>
          <w:t xml:space="preserve">United States Bill of </w:t>
        </w:r>
        <w:proofErr w:type="gramStart"/>
        <w:r w:rsidRPr="008F41D2">
          <w:rPr>
            <w:rFonts w:ascii="Arial" w:eastAsia="Times New Roman" w:hAnsi="Arial" w:cs="Arial"/>
            <w:color w:val="0B0080"/>
            <w:sz w:val="20"/>
            <w:lang w:eastAsia="en-IE"/>
          </w:rPr>
          <w:t>Rights</w:t>
        </w:r>
        <w:proofErr w:type="gramEnd"/>
      </w:hyperlink>
      <w:r w:rsidRPr="008F41D2">
        <w:rPr>
          <w:rFonts w:ascii="Arial" w:eastAsia="Times New Roman" w:hAnsi="Arial" w:cs="Arial"/>
          <w:color w:val="000000"/>
          <w:sz w:val="20"/>
          <w:szCs w:val="20"/>
          <w:lang w:eastAsia="en-IE"/>
        </w:rPr>
        <w:t>(1791), comprising the first 10 constitutional amendments, quickly followed. It guaranteed many "</w:t>
      </w:r>
      <w:hyperlink r:id="rId51" w:tooltip="Natural and legal rights" w:history="1">
        <w:r w:rsidRPr="008F41D2">
          <w:rPr>
            <w:rFonts w:ascii="Arial" w:eastAsia="Times New Roman" w:hAnsi="Arial" w:cs="Arial"/>
            <w:color w:val="0B0080"/>
            <w:sz w:val="20"/>
            <w:lang w:eastAsia="en-IE"/>
          </w:rPr>
          <w:t>natural rights</w:t>
        </w:r>
      </w:hyperlink>
      <w:r w:rsidRPr="008F41D2">
        <w:rPr>
          <w:rFonts w:ascii="Arial" w:eastAsia="Times New Roman" w:hAnsi="Arial" w:cs="Arial"/>
          <w:color w:val="000000"/>
          <w:sz w:val="20"/>
          <w:szCs w:val="20"/>
          <w:lang w:eastAsia="en-IE"/>
        </w:rPr>
        <w:t>" that were influential in justifying the revolution, and attempted to balance a strong national government with relatively broad</w:t>
      </w:r>
      <w:r w:rsidRPr="008F41D2">
        <w:rPr>
          <w:rFonts w:ascii="Arial" w:eastAsia="Times New Roman" w:hAnsi="Arial" w:cs="Arial"/>
          <w:color w:val="000000"/>
          <w:sz w:val="20"/>
          <w:lang w:eastAsia="en-IE"/>
        </w:rPr>
        <w:t> </w:t>
      </w:r>
      <w:hyperlink r:id="rId52" w:tooltip="Liberty" w:history="1">
        <w:r w:rsidRPr="008F41D2">
          <w:rPr>
            <w:rFonts w:ascii="Arial" w:eastAsia="Times New Roman" w:hAnsi="Arial" w:cs="Arial"/>
            <w:color w:val="0B0080"/>
            <w:sz w:val="20"/>
            <w:lang w:eastAsia="en-IE"/>
          </w:rPr>
          <w:t>personal liberties</w:t>
        </w:r>
      </w:hyperlink>
      <w:r w:rsidRPr="008F41D2">
        <w:rPr>
          <w:rFonts w:ascii="Arial" w:eastAsia="Times New Roman" w:hAnsi="Arial" w:cs="Arial"/>
          <w:color w:val="000000"/>
          <w:sz w:val="20"/>
          <w:szCs w:val="20"/>
          <w:lang w:eastAsia="en-IE"/>
        </w:rPr>
        <w:t>. The American shift to liberal republicanism, and the gradually increasing democracy, caused an upheaval of traditional social hierarchy and gave birth to the ethic that has formed a core of political values in the United States.</w:t>
      </w:r>
      <w:hyperlink r:id="rId53" w:anchor="cite_note-Wood.2C_1992-0" w:history="1">
        <w:r w:rsidRPr="008F41D2">
          <w:rPr>
            <w:rFonts w:ascii="Arial" w:eastAsia="Times New Roman" w:hAnsi="Arial" w:cs="Arial"/>
            <w:color w:val="0B0080"/>
            <w:sz w:val="20"/>
            <w:vertAlign w:val="superscript"/>
            <w:lang w:eastAsia="en-IE"/>
          </w:rPr>
          <w:t>[1</w:t>
        </w:r>
        <w:proofErr w:type="gramStart"/>
        <w:r w:rsidRPr="008F41D2">
          <w:rPr>
            <w:rFonts w:ascii="Arial" w:eastAsia="Times New Roman" w:hAnsi="Arial" w:cs="Arial"/>
            <w:color w:val="0B0080"/>
            <w:sz w:val="20"/>
            <w:vertAlign w:val="superscript"/>
            <w:lang w:eastAsia="en-IE"/>
          </w:rPr>
          <w:t>]</w:t>
        </w:r>
        <w:proofErr w:type="gramEnd"/>
      </w:hyperlink>
      <w:hyperlink r:id="rId54" w:anchor="cite_note-1" w:history="1">
        <w:r w:rsidRPr="008F41D2">
          <w:rPr>
            <w:rFonts w:ascii="Arial" w:eastAsia="Times New Roman" w:hAnsi="Arial" w:cs="Arial"/>
            <w:color w:val="0B0080"/>
            <w:sz w:val="20"/>
            <w:vertAlign w:val="superscript"/>
            <w:lang w:eastAsia="en-IE"/>
          </w:rPr>
          <w:t>[2]</w:t>
        </w:r>
      </w:hyperlink>
    </w:p>
    <w:p w:rsidR="00D656DF" w:rsidRDefault="008F41D2"/>
    <w:sectPr w:rsidR="00D656DF" w:rsidSect="002338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1D2"/>
    <w:rsid w:val="00220DE0"/>
    <w:rsid w:val="002338AD"/>
    <w:rsid w:val="006A38ED"/>
    <w:rsid w:val="008F41D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1D2"/>
  </w:style>
  <w:style w:type="character" w:styleId="Hyperlink">
    <w:name w:val="Hyperlink"/>
    <w:basedOn w:val="DefaultParagraphFont"/>
    <w:uiPriority w:val="99"/>
    <w:semiHidden/>
    <w:unhideWhenUsed/>
    <w:rsid w:val="008F41D2"/>
    <w:rPr>
      <w:color w:val="0000FF"/>
      <w:u w:val="single"/>
    </w:rPr>
  </w:style>
  <w:style w:type="paragraph" w:styleId="NormalWeb">
    <w:name w:val="Normal (Web)"/>
    <w:basedOn w:val="Normal"/>
    <w:uiPriority w:val="99"/>
    <w:semiHidden/>
    <w:unhideWhenUsed/>
    <w:rsid w:val="008F41D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8F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1389231">
      <w:bodyDiv w:val="1"/>
      <w:marLeft w:val="0"/>
      <w:marRight w:val="0"/>
      <w:marTop w:val="0"/>
      <w:marBottom w:val="0"/>
      <w:divBdr>
        <w:top w:val="none" w:sz="0" w:space="0" w:color="auto"/>
        <w:left w:val="none" w:sz="0" w:space="0" w:color="auto"/>
        <w:bottom w:val="none" w:sz="0" w:space="0" w:color="auto"/>
        <w:right w:val="none" w:sz="0" w:space="0" w:color="auto"/>
      </w:divBdr>
      <w:divsChild>
        <w:div w:id="1337267579">
          <w:marLeft w:val="0"/>
          <w:marRight w:val="0"/>
          <w:marTop w:val="0"/>
          <w:marBottom w:val="120"/>
          <w:divBdr>
            <w:top w:val="none" w:sz="0" w:space="0" w:color="auto"/>
            <w:left w:val="none" w:sz="0" w:space="0" w:color="auto"/>
            <w:bottom w:val="none" w:sz="0" w:space="0" w:color="auto"/>
            <w:right w:val="none" w:sz="0" w:space="0" w:color="auto"/>
          </w:divBdr>
        </w:div>
        <w:div w:id="464280310">
          <w:marLeft w:val="0"/>
          <w:marRight w:val="-150"/>
          <w:marTop w:val="0"/>
          <w:marBottom w:val="0"/>
          <w:divBdr>
            <w:top w:val="none" w:sz="0" w:space="0" w:color="auto"/>
            <w:left w:val="none" w:sz="0" w:space="0" w:color="auto"/>
            <w:bottom w:val="none" w:sz="0" w:space="0" w:color="auto"/>
            <w:right w:val="none" w:sz="0" w:space="0" w:color="auto"/>
          </w:divBdr>
        </w:div>
        <w:div w:id="1704791946">
          <w:marLeft w:val="336"/>
          <w:marRight w:val="0"/>
          <w:marTop w:val="120"/>
          <w:marBottom w:val="312"/>
          <w:divBdr>
            <w:top w:val="none" w:sz="0" w:space="0" w:color="auto"/>
            <w:left w:val="none" w:sz="0" w:space="0" w:color="auto"/>
            <w:bottom w:val="none" w:sz="0" w:space="0" w:color="auto"/>
            <w:right w:val="none" w:sz="0" w:space="0" w:color="auto"/>
          </w:divBdr>
          <w:divsChild>
            <w:div w:id="1967160311">
              <w:marLeft w:val="0"/>
              <w:marRight w:val="0"/>
              <w:marTop w:val="0"/>
              <w:marBottom w:val="0"/>
              <w:divBdr>
                <w:top w:val="single" w:sz="6" w:space="0" w:color="CCCCCC"/>
                <w:left w:val="single" w:sz="6" w:space="0" w:color="CCCCCC"/>
                <w:bottom w:val="single" w:sz="6" w:space="0" w:color="CCCCCC"/>
                <w:right w:val="single" w:sz="6" w:space="0" w:color="CCCCCC"/>
              </w:divBdr>
              <w:divsChild>
                <w:div w:id="10443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en.wikipedia.org/wiki/United_States_Declaration_of_Independence" TargetMode="External"/><Relationship Id="rId26" Type="http://schemas.openxmlformats.org/officeDocument/2006/relationships/hyperlink" Target="http://en.wikipedia.org/wiki/Provincial_Congress" TargetMode="External"/><Relationship Id="rId39" Type="http://schemas.openxmlformats.org/officeDocument/2006/relationships/hyperlink" Target="http://en.wikipedia.org/wiki/Republicanism" TargetMode="External"/><Relationship Id="rId21" Type="http://schemas.openxmlformats.org/officeDocument/2006/relationships/hyperlink" Target="http://en.wikipedia.org/wiki/Thirteen_Colonies" TargetMode="External"/><Relationship Id="rId34" Type="http://schemas.openxmlformats.org/officeDocument/2006/relationships/hyperlink" Target="http://en.wikipedia.org/wiki/Sovereignty" TargetMode="External"/><Relationship Id="rId42" Type="http://schemas.openxmlformats.org/officeDocument/2006/relationships/hyperlink" Target="http://en.wikipedia.org/wiki/Consent_of_the_governed" TargetMode="External"/><Relationship Id="rId47" Type="http://schemas.openxmlformats.org/officeDocument/2006/relationships/hyperlink" Target="http://en.wikipedia.org/wiki/Articles_of_Confederation" TargetMode="External"/><Relationship Id="rId50" Type="http://schemas.openxmlformats.org/officeDocument/2006/relationships/hyperlink" Target="http://en.wikipedia.org/wiki/United_States_Bill_of_Rights"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n.wikipedia.org/wiki/File:Declaration_independence.jpg" TargetMode="External"/><Relationship Id="rId17" Type="http://schemas.openxmlformats.org/officeDocument/2006/relationships/hyperlink" Target="http://en.wikipedia.org/wiki/Committee_of_Five" TargetMode="External"/><Relationship Id="rId25" Type="http://schemas.openxmlformats.org/officeDocument/2006/relationships/hyperlink" Target="http://en.wikipedia.org/wiki/Parliament_of_Great_Britain" TargetMode="External"/><Relationship Id="rId33" Type="http://schemas.openxmlformats.org/officeDocument/2006/relationships/hyperlink" Target="http://en.wikipedia.org/wiki/United_States_Declaration_of_Independence" TargetMode="External"/><Relationship Id="rId38" Type="http://schemas.openxmlformats.org/officeDocument/2006/relationships/hyperlink" Target="http://en.wikipedia.org/wiki/Aristocracy" TargetMode="External"/><Relationship Id="rId46" Type="http://schemas.openxmlformats.org/officeDocument/2006/relationships/hyperlink" Target="http://en.wikipedia.org/wiki/United_States_Constitution" TargetMode="External"/><Relationship Id="rId2" Type="http://schemas.openxmlformats.org/officeDocument/2006/relationships/settings" Target="settings.xml"/><Relationship Id="rId16" Type="http://schemas.openxmlformats.org/officeDocument/2006/relationships/hyperlink" Target="http://en.wikipedia.org/wiki/Trumbull%27s_Declaration_of_Independence" TargetMode="External"/><Relationship Id="rId20" Type="http://schemas.openxmlformats.org/officeDocument/2006/relationships/hyperlink" Target="http://en.wikipedia.org/wiki/Philadelphia" TargetMode="External"/><Relationship Id="rId29" Type="http://schemas.openxmlformats.org/officeDocument/2006/relationships/hyperlink" Target="http://en.wikipedia.org/wiki/American_Revolutionary_War" TargetMode="External"/><Relationship Id="rId41" Type="http://schemas.openxmlformats.org/officeDocument/2006/relationships/hyperlink" Target="http://en.wikipedia.org/wiki/Liberalism_in_the_United_States" TargetMode="External"/><Relationship Id="rId54" Type="http://schemas.openxmlformats.org/officeDocument/2006/relationships/hyperlink" Target="http://en.wikipedia.org/wiki/American_Revolution" TargetMode="External"/><Relationship Id="rId1" Type="http://schemas.openxmlformats.org/officeDocument/2006/relationships/styles" Target="styles.xml"/><Relationship Id="rId6" Type="http://schemas.openxmlformats.org/officeDocument/2006/relationships/hyperlink" Target="http://en.wikipedia.org/wiki/Wikipedia:Protection_policy#semi" TargetMode="External"/><Relationship Id="rId11" Type="http://schemas.openxmlformats.org/officeDocument/2006/relationships/hyperlink" Target="http://en.wikipedia.org/wiki/Loyalist_(American_Revolution)" TargetMode="External"/><Relationship Id="rId24" Type="http://schemas.openxmlformats.org/officeDocument/2006/relationships/hyperlink" Target="http://en.wikipedia.org/wiki/United_States" TargetMode="External"/><Relationship Id="rId32" Type="http://schemas.openxmlformats.org/officeDocument/2006/relationships/hyperlink" Target="http://en.wikipedia.org/wiki/Allegiance" TargetMode="External"/><Relationship Id="rId37" Type="http://schemas.openxmlformats.org/officeDocument/2006/relationships/hyperlink" Target="http://en.wikipedia.org/wiki/Oligarchy" TargetMode="External"/><Relationship Id="rId40" Type="http://schemas.openxmlformats.org/officeDocument/2006/relationships/hyperlink" Target="http://en.wikipedia.org/wiki/Age_of_Enlightenment" TargetMode="External"/><Relationship Id="rId45" Type="http://schemas.openxmlformats.org/officeDocument/2006/relationships/hyperlink" Target="http://en.wikipedia.org/wiki/Ochlocracy" TargetMode="External"/><Relationship Id="rId53" Type="http://schemas.openxmlformats.org/officeDocument/2006/relationships/hyperlink" Target="http://en.wikipedia.org/wiki/American_Revolution" TargetMode="External"/><Relationship Id="rId5" Type="http://schemas.openxmlformats.org/officeDocument/2006/relationships/hyperlink" Target="http://en.wikipedia.org/wiki/American_Revolution_(disambiguation)" TargetMode="External"/><Relationship Id="rId15" Type="http://schemas.openxmlformats.org/officeDocument/2006/relationships/hyperlink" Target="http://en.wikipedia.org/wiki/John_Trumbull" TargetMode="External"/><Relationship Id="rId23" Type="http://schemas.openxmlformats.org/officeDocument/2006/relationships/hyperlink" Target="http://en.wikipedia.org/wiki/British_Empire" TargetMode="External"/><Relationship Id="rId28" Type="http://schemas.openxmlformats.org/officeDocument/2006/relationships/hyperlink" Target="http://en.wikipedia.org/wiki/Self-governance" TargetMode="External"/><Relationship Id="rId36" Type="http://schemas.openxmlformats.org/officeDocument/2006/relationships/hyperlink" Target="http://en.wikipedia.org/wiki/American_Enlightenment" TargetMode="External"/><Relationship Id="rId49" Type="http://schemas.openxmlformats.org/officeDocument/2006/relationships/hyperlink" Target="http://en.wikipedia.org/wiki/Federation" TargetMode="External"/><Relationship Id="rId10" Type="http://schemas.openxmlformats.org/officeDocument/2006/relationships/hyperlink" Target="http://en.wikipedia.org/wiki/Patriot_(American_Revolution)" TargetMode="External"/><Relationship Id="rId19" Type="http://schemas.openxmlformats.org/officeDocument/2006/relationships/hyperlink" Target="http://en.wikipedia.org/wiki/Second_Continental_Congress" TargetMode="External"/><Relationship Id="rId31" Type="http://schemas.openxmlformats.org/officeDocument/2006/relationships/hyperlink" Target="http://en.wikipedia.org/wiki/Legitimacy_(political)" TargetMode="External"/><Relationship Id="rId44" Type="http://schemas.openxmlformats.org/officeDocument/2006/relationships/hyperlink" Target="http://en.wikipedia.org/wiki/Founding_Fathers_of_the_United_States" TargetMode="External"/><Relationship Id="rId52" Type="http://schemas.openxmlformats.org/officeDocument/2006/relationships/hyperlink" Target="http://en.wikipedia.org/wiki/Liberty" TargetMode="External"/><Relationship Id="rId4" Type="http://schemas.openxmlformats.org/officeDocument/2006/relationships/hyperlink" Target="http://en.wikipedia.org/wiki/American_Revolutionary_War" TargetMode="External"/><Relationship Id="rId9" Type="http://schemas.openxmlformats.org/officeDocument/2006/relationships/hyperlink" Target="http://en.wikipedia.org/wiki/British_America" TargetMode="External"/><Relationship Id="rId14" Type="http://schemas.openxmlformats.org/officeDocument/2006/relationships/image" Target="media/image3.png"/><Relationship Id="rId22" Type="http://schemas.openxmlformats.org/officeDocument/2006/relationships/hyperlink" Target="http://en.wikipedia.org/wiki/North_America" TargetMode="External"/><Relationship Id="rId27" Type="http://schemas.openxmlformats.org/officeDocument/2006/relationships/hyperlink" Target="http://en.wikipedia.org/wiki/Second_Continental_Congress" TargetMode="External"/><Relationship Id="rId30" Type="http://schemas.openxmlformats.org/officeDocument/2006/relationships/hyperlink" Target="http://en.wikipedia.org/wiki/Tyrant" TargetMode="External"/><Relationship Id="rId35" Type="http://schemas.openxmlformats.org/officeDocument/2006/relationships/hyperlink" Target="http://en.wikipedia.org/wiki/Treaty_of_Paris_(1783)" TargetMode="External"/><Relationship Id="rId43" Type="http://schemas.openxmlformats.org/officeDocument/2006/relationships/hyperlink" Target="http://en.wikipedia.org/wiki/Democracy" TargetMode="External"/><Relationship Id="rId48" Type="http://schemas.openxmlformats.org/officeDocument/2006/relationships/hyperlink" Target="http://en.wikipedia.org/wiki/Confederation" TargetMode="External"/><Relationship Id="rId56" Type="http://schemas.openxmlformats.org/officeDocument/2006/relationships/theme" Target="theme/theme1.xml"/><Relationship Id="rId8" Type="http://schemas.openxmlformats.org/officeDocument/2006/relationships/hyperlink" Target="http://en.wikipedia.org/wiki/Thirteen_Colonies" TargetMode="External"/><Relationship Id="rId51" Type="http://schemas.openxmlformats.org/officeDocument/2006/relationships/hyperlink" Target="http://en.wikipedia.org/wiki/Natural_and_legal_right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1229</Words>
  <Characters>7007</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2012-02-11T17:17:00Z</dcterms:created>
  <dcterms:modified xsi:type="dcterms:W3CDTF">2012-02-11T17:21:00Z</dcterms:modified>
</cp:coreProperties>
</file>